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1" w:rsidRPr="003C4A3A" w:rsidRDefault="00E611B1" w:rsidP="00E611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4A3A">
        <w:rPr>
          <w:rFonts w:ascii="Arial" w:hAnsi="Arial" w:cs="Arial"/>
          <w:sz w:val="24"/>
          <w:szCs w:val="24"/>
        </w:rPr>
        <w:softHyphen/>
      </w:r>
      <w:r w:rsidRPr="003C4A3A">
        <w:rPr>
          <w:rFonts w:ascii="Arial" w:hAnsi="Arial" w:cs="Arial"/>
          <w:b/>
          <w:sz w:val="24"/>
          <w:szCs w:val="24"/>
        </w:rPr>
        <w:t>НИЙСЛЭЛИЙН ЗАСАГ ДАРГЫН ХЭРЭГЖҮҮЛЭГЧ АГЕНТЛАГ</w:t>
      </w:r>
    </w:p>
    <w:p w:rsidR="00E611B1" w:rsidRPr="00000F0A" w:rsidRDefault="00E611B1" w:rsidP="00E611B1">
      <w:pPr>
        <w:jc w:val="center"/>
        <w:rPr>
          <w:rFonts w:ascii="Arial" w:hAnsi="Arial" w:cs="Arial"/>
          <w:b/>
          <w:sz w:val="24"/>
          <w:szCs w:val="24"/>
        </w:rPr>
      </w:pPr>
      <w:r w:rsidRPr="003C4A3A">
        <w:rPr>
          <w:rFonts w:ascii="Arial" w:hAnsi="Arial" w:cs="Arial"/>
          <w:b/>
          <w:sz w:val="24"/>
          <w:szCs w:val="24"/>
        </w:rPr>
        <w:t>АЯЛАЛ ЖУУЛЧЛАЛЫН ГАЗАР</w:t>
      </w:r>
    </w:p>
    <w:p w:rsidR="00E611B1" w:rsidRPr="00000F0A" w:rsidRDefault="00E611B1" w:rsidP="00E611B1">
      <w:pPr>
        <w:jc w:val="center"/>
        <w:rPr>
          <w:rFonts w:ascii="Arial" w:hAnsi="Arial" w:cs="Arial"/>
          <w:sz w:val="24"/>
          <w:szCs w:val="24"/>
        </w:rPr>
      </w:pPr>
    </w:p>
    <w:p w:rsidR="00E611B1" w:rsidRPr="003C4A3A" w:rsidRDefault="00E611B1" w:rsidP="00E611B1">
      <w:pPr>
        <w:jc w:val="center"/>
        <w:rPr>
          <w:rFonts w:ascii="Arial" w:hAnsi="Arial" w:cs="Arial"/>
          <w:sz w:val="24"/>
          <w:szCs w:val="24"/>
        </w:rPr>
      </w:pPr>
      <w:r w:rsidRPr="00000F0A">
        <w:rPr>
          <w:rFonts w:ascii="Arial" w:hAnsi="Arial" w:cs="Arial"/>
          <w:sz w:val="24"/>
          <w:szCs w:val="24"/>
        </w:rPr>
        <w:t>2014</w:t>
      </w:r>
      <w:r w:rsidRPr="003C4A3A">
        <w:rPr>
          <w:rFonts w:ascii="Arial" w:hAnsi="Arial" w:cs="Arial"/>
          <w:sz w:val="24"/>
          <w:szCs w:val="24"/>
        </w:rPr>
        <w:t xml:space="preserve"> ОНЫ 1</w:t>
      </w:r>
      <w:r>
        <w:rPr>
          <w:rFonts w:ascii="Arial" w:hAnsi="Arial" w:cs="Arial"/>
          <w:sz w:val="24"/>
          <w:szCs w:val="24"/>
        </w:rPr>
        <w:t>2</w:t>
      </w:r>
      <w:r w:rsidRPr="003C4A3A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  <w:lang w:val="mn-MN"/>
        </w:rPr>
        <w:t>УГАА</w:t>
      </w:r>
      <w:r w:rsidRPr="003C4A3A">
        <w:rPr>
          <w:rFonts w:ascii="Arial" w:hAnsi="Arial" w:cs="Arial"/>
          <w:sz w:val="24"/>
          <w:szCs w:val="24"/>
        </w:rPr>
        <w:t>Р САРЫН ҮЙЛ АЖИЛЛАГААНЫ ТАЙЛАН</w:t>
      </w:r>
    </w:p>
    <w:p w:rsidR="00E611B1" w:rsidRPr="003C4A3A" w:rsidRDefault="00E611B1" w:rsidP="00E611B1">
      <w:pPr>
        <w:rPr>
          <w:rFonts w:ascii="Arial" w:hAnsi="Arial" w:cs="Arial"/>
          <w:sz w:val="24"/>
          <w:szCs w:val="24"/>
        </w:rPr>
      </w:pPr>
    </w:p>
    <w:p w:rsidR="00E611B1" w:rsidRPr="003C4A3A" w:rsidRDefault="00E611B1" w:rsidP="00E611B1">
      <w:pPr>
        <w:rPr>
          <w:rFonts w:ascii="Arial" w:hAnsi="Arial" w:cs="Arial"/>
          <w:sz w:val="24"/>
          <w:szCs w:val="24"/>
        </w:rPr>
      </w:pPr>
    </w:p>
    <w:p w:rsidR="00E611B1" w:rsidRPr="003C4A3A" w:rsidRDefault="00E611B1" w:rsidP="00E611B1">
      <w:pPr>
        <w:rPr>
          <w:rFonts w:ascii="Arial" w:hAnsi="Arial" w:cs="Arial"/>
          <w:sz w:val="24"/>
          <w:szCs w:val="24"/>
        </w:rPr>
      </w:pPr>
      <w:r w:rsidRPr="003C4A3A">
        <w:rPr>
          <w:rFonts w:ascii="Arial" w:hAnsi="Arial" w:cs="Arial"/>
          <w:sz w:val="24"/>
          <w:szCs w:val="24"/>
        </w:rPr>
        <w:t>2014 оны 1</w:t>
      </w:r>
      <w:r w:rsidRPr="003C4A3A">
        <w:rPr>
          <w:rFonts w:ascii="Arial" w:hAnsi="Arial" w:cs="Arial"/>
          <w:sz w:val="24"/>
          <w:szCs w:val="24"/>
          <w:lang w:val="mn-MN"/>
        </w:rPr>
        <w:t>2</w:t>
      </w:r>
      <w:r w:rsidRPr="003C4A3A">
        <w:rPr>
          <w:rFonts w:ascii="Arial" w:hAnsi="Arial" w:cs="Arial"/>
          <w:sz w:val="24"/>
          <w:szCs w:val="24"/>
        </w:rPr>
        <w:t xml:space="preserve"> д</w:t>
      </w:r>
      <w:r w:rsidRPr="003C4A3A">
        <w:rPr>
          <w:rFonts w:ascii="Arial" w:hAnsi="Arial" w:cs="Arial"/>
          <w:sz w:val="24"/>
          <w:szCs w:val="24"/>
          <w:lang w:val="mn-MN"/>
        </w:rPr>
        <w:t>угаар</w:t>
      </w:r>
      <w:r w:rsidRPr="003C4A3A">
        <w:rPr>
          <w:rFonts w:ascii="Arial" w:hAnsi="Arial" w:cs="Arial"/>
          <w:sz w:val="24"/>
          <w:szCs w:val="24"/>
        </w:rPr>
        <w:t xml:space="preserve"> сарын </w:t>
      </w:r>
      <w:r w:rsidRPr="001D3D83">
        <w:rPr>
          <w:rFonts w:ascii="Arial" w:hAnsi="Arial" w:cs="Arial"/>
          <w:sz w:val="24"/>
          <w:szCs w:val="24"/>
          <w:lang w:val="mn-MN"/>
        </w:rPr>
        <w:t>2</w:t>
      </w:r>
      <w:r w:rsidR="001D3D83" w:rsidRPr="001D3D83">
        <w:rPr>
          <w:rFonts w:ascii="Arial" w:hAnsi="Arial" w:cs="Arial"/>
          <w:sz w:val="24"/>
          <w:szCs w:val="24"/>
          <w:lang w:val="mn-MN"/>
        </w:rPr>
        <w:t>6</w:t>
      </w:r>
      <w:r w:rsidRPr="003C4A3A">
        <w:rPr>
          <w:rFonts w:ascii="Arial" w:hAnsi="Arial" w:cs="Arial"/>
          <w:sz w:val="24"/>
          <w:szCs w:val="24"/>
        </w:rPr>
        <w:tab/>
      </w:r>
      <w:r w:rsidRPr="003C4A3A">
        <w:rPr>
          <w:rFonts w:ascii="Arial" w:hAnsi="Arial" w:cs="Arial"/>
          <w:sz w:val="24"/>
          <w:szCs w:val="24"/>
        </w:rPr>
        <w:tab/>
      </w:r>
      <w:r w:rsidRPr="003C4A3A">
        <w:rPr>
          <w:rFonts w:ascii="Arial" w:hAnsi="Arial" w:cs="Arial"/>
          <w:sz w:val="24"/>
          <w:szCs w:val="24"/>
        </w:rPr>
        <w:tab/>
        <w:t xml:space="preserve">                                    Улаанбаатар хот</w:t>
      </w:r>
    </w:p>
    <w:p w:rsidR="00E611B1" w:rsidRPr="001D3D83" w:rsidRDefault="00E611B1" w:rsidP="00E611B1">
      <w:pPr>
        <w:rPr>
          <w:rFonts w:ascii="Arial" w:hAnsi="Arial" w:cs="Arial"/>
          <w:b/>
          <w:sz w:val="24"/>
          <w:szCs w:val="24"/>
          <w:lang w:val="mn-MN"/>
        </w:rPr>
      </w:pPr>
    </w:p>
    <w:p w:rsidR="008B0E12" w:rsidRPr="008B0E12" w:rsidRDefault="008B0E12" w:rsidP="008B0E12">
      <w:pPr>
        <w:rPr>
          <w:rFonts w:ascii="Arial" w:hAnsi="Arial" w:cs="Arial"/>
          <w:sz w:val="24"/>
          <w:szCs w:val="24"/>
          <w:lang w:val="mn-MN"/>
        </w:rPr>
      </w:pPr>
      <w:r w:rsidRPr="001D3D83">
        <w:rPr>
          <w:rFonts w:ascii="Arial" w:eastAsia="Times New Roman" w:hAnsi="Arial" w:cs="Arial"/>
          <w:sz w:val="24"/>
          <w:szCs w:val="24"/>
        </w:rPr>
        <w:t>1</w:t>
      </w:r>
      <w:r w:rsidRPr="001D3D83">
        <w:rPr>
          <w:rFonts w:ascii="Arial" w:eastAsia="Times New Roman" w:hAnsi="Arial" w:cs="Arial"/>
          <w:sz w:val="24"/>
          <w:szCs w:val="24"/>
          <w:lang w:val="mn-MN"/>
        </w:rPr>
        <w:t>/</w:t>
      </w:r>
      <w:r w:rsidR="0037601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D37326">
        <w:rPr>
          <w:rFonts w:ascii="Arial" w:hAnsi="Arial" w:cs="Arial"/>
          <w:sz w:val="24"/>
          <w:szCs w:val="24"/>
          <w:lang w:val="mn-MN"/>
        </w:rPr>
        <w:t>Найрсаг</w:t>
      </w:r>
      <w:r w:rsidRPr="008B0E12">
        <w:rPr>
          <w:rFonts w:ascii="Arial" w:hAnsi="Arial" w:cs="Arial"/>
          <w:sz w:val="24"/>
          <w:szCs w:val="24"/>
          <w:lang w:val="mn-MN"/>
        </w:rPr>
        <w:t xml:space="preserve"> Улаанбаатар хөтөлбөрийн хүрээнд 2015 онд нийслэлд зохиогдох аялал жуулчлал, спорт, соёл урлагийн </w:t>
      </w:r>
      <w:r w:rsidRPr="008B0E12">
        <w:rPr>
          <w:rFonts w:ascii="Arial" w:hAnsi="Arial" w:cs="Arial"/>
          <w:sz w:val="24"/>
          <w:szCs w:val="24"/>
          <w:u w:color="FF0000"/>
          <w:lang w:val="mn-MN"/>
        </w:rPr>
        <w:t>арга</w:t>
      </w:r>
      <w:r w:rsidRPr="008B0E12">
        <w:rPr>
          <w:rFonts w:ascii="Arial" w:hAnsi="Arial" w:cs="Arial"/>
          <w:sz w:val="24"/>
          <w:szCs w:val="24"/>
          <w:lang w:val="mn-MN"/>
        </w:rPr>
        <w:t xml:space="preserve"> хэмжээнүүдийг тур операторуудад танилцуулах, санал солилцох уулзалтыг 2014 оны 12-р сарын 17-</w:t>
      </w:r>
      <w:r w:rsidRPr="00F1591D">
        <w:rPr>
          <w:rFonts w:ascii="Arial" w:hAnsi="Arial" w:cs="Arial"/>
          <w:sz w:val="24"/>
          <w:szCs w:val="24"/>
          <w:u w:val="wave" w:color="FF0000"/>
          <w:lang w:val="mn-MN"/>
        </w:rPr>
        <w:t>ны</w:t>
      </w:r>
      <w:r w:rsidRPr="008B0E12">
        <w:rPr>
          <w:rFonts w:ascii="Arial" w:hAnsi="Arial" w:cs="Arial"/>
          <w:sz w:val="24"/>
          <w:szCs w:val="24"/>
          <w:lang w:val="mn-MN"/>
        </w:rPr>
        <w:t xml:space="preserve"> өдөр нийслэлийн Аялал жуулчлалын газрын Мэдээлэл, сурталчилгааны төвд зохион </w:t>
      </w:r>
      <w:r w:rsidRPr="00D37326">
        <w:rPr>
          <w:rFonts w:ascii="Arial" w:hAnsi="Arial" w:cs="Arial"/>
          <w:sz w:val="24"/>
          <w:szCs w:val="24"/>
          <w:lang w:val="mn-MN"/>
        </w:rPr>
        <w:t>байгуулав.</w:t>
      </w:r>
    </w:p>
    <w:p w:rsidR="00E611B1" w:rsidRPr="008B0E12" w:rsidRDefault="00E611B1" w:rsidP="00E611B1">
      <w:pPr>
        <w:rPr>
          <w:rFonts w:ascii="Arial" w:hAnsi="Arial" w:cs="Arial"/>
          <w:b/>
          <w:sz w:val="24"/>
          <w:szCs w:val="24"/>
        </w:rPr>
      </w:pPr>
    </w:p>
    <w:p w:rsidR="008B0E12" w:rsidRPr="00DD21AB" w:rsidRDefault="00D37326" w:rsidP="002636D1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37326">
        <w:rPr>
          <w:rFonts w:ascii="Arial" w:hAnsi="Arial" w:cs="Arial"/>
          <w:sz w:val="24"/>
          <w:szCs w:val="24"/>
        </w:rPr>
        <w:t>2</w:t>
      </w:r>
      <w:r w:rsidR="008B0E12" w:rsidRPr="00D37326">
        <w:rPr>
          <w:rFonts w:ascii="Arial" w:hAnsi="Arial" w:cs="Arial"/>
          <w:sz w:val="24"/>
          <w:szCs w:val="24"/>
          <w:lang w:val="mn-MN"/>
        </w:rPr>
        <w:t xml:space="preserve">/ </w:t>
      </w:r>
      <w:r w:rsidR="008B0E12" w:rsidRPr="00D37326">
        <w:rPr>
          <w:rFonts w:ascii="Arial" w:hAnsi="Arial"/>
          <w:bCs/>
          <w:sz w:val="24"/>
          <w:szCs w:val="24"/>
          <w:lang w:val="mn-MN"/>
        </w:rPr>
        <w:t>Нийслэлийн</w:t>
      </w:r>
      <w:r w:rsidR="008B0E12" w:rsidRPr="008B0E12">
        <w:rPr>
          <w:rFonts w:ascii="Arial" w:hAnsi="Arial"/>
          <w:bCs/>
          <w:sz w:val="24"/>
          <w:szCs w:val="24"/>
          <w:lang w:val="mn-MN"/>
        </w:rPr>
        <w:t xml:space="preserve"> Иргэдийн Төлөөлөгчдийн Хурлын Тэргүүлэгчдийн 2011 оны 120 дугаар тогтоолоор батлагдсан "Улаанбаатар хотын нутаг дэвсгэрт аялал жуулчлалын байр </w:t>
      </w:r>
      <w:r w:rsidR="008B0E12" w:rsidRPr="00F1591D">
        <w:rPr>
          <w:rFonts w:ascii="Arial" w:hAnsi="Arial"/>
          <w:bCs/>
          <w:sz w:val="24"/>
          <w:szCs w:val="24"/>
          <w:u w:val="wave" w:color="FF0000"/>
          <w:lang w:val="mn-MN"/>
        </w:rPr>
        <w:t>сууцны</w:t>
      </w:r>
      <w:r w:rsidR="008B0E12" w:rsidRPr="008B0E12">
        <w:rPr>
          <w:rFonts w:ascii="Arial" w:hAnsi="Arial"/>
          <w:bCs/>
          <w:sz w:val="24"/>
          <w:szCs w:val="24"/>
          <w:lang w:val="mn-MN"/>
        </w:rPr>
        <w:t xml:space="preserve"> үйл ажиллагаа эрхлэх журам"-</w:t>
      </w:r>
      <w:r w:rsidR="008B0E12" w:rsidRPr="008B0E12">
        <w:rPr>
          <w:rFonts w:ascii="Arial" w:hAnsi="Arial"/>
          <w:bCs/>
          <w:sz w:val="24"/>
          <w:szCs w:val="24"/>
          <w:u w:color="FF0000"/>
          <w:lang w:val="mn-MN"/>
        </w:rPr>
        <w:t>ын</w:t>
      </w:r>
      <w:r w:rsidR="008B0E12" w:rsidRPr="008B0E12">
        <w:rPr>
          <w:rFonts w:ascii="Arial" w:hAnsi="Arial"/>
          <w:sz w:val="24"/>
          <w:szCs w:val="24"/>
          <w:lang w:val="mn-MN"/>
        </w:rPr>
        <w:t xml:space="preserve"> дагуу жуулчны </w:t>
      </w:r>
      <w:r w:rsidR="008B0E12" w:rsidRPr="00D37326">
        <w:rPr>
          <w:rFonts w:ascii="Arial" w:hAnsi="Arial"/>
          <w:sz w:val="24"/>
          <w:szCs w:val="24"/>
          <w:lang w:val="mn-MN"/>
        </w:rPr>
        <w:t xml:space="preserve">байр </w:t>
      </w:r>
      <w:r w:rsidR="008B0E12" w:rsidRPr="00F1591D">
        <w:rPr>
          <w:rFonts w:ascii="Arial" w:hAnsi="Arial"/>
          <w:sz w:val="24"/>
          <w:szCs w:val="24"/>
          <w:u w:val="wave" w:color="FF0000"/>
          <w:lang w:val="mn-MN"/>
        </w:rPr>
        <w:t>сууцны</w:t>
      </w:r>
      <w:r w:rsidR="008B0E12" w:rsidRPr="00D37326">
        <w:rPr>
          <w:rFonts w:ascii="Arial" w:hAnsi="Arial"/>
          <w:sz w:val="24"/>
          <w:szCs w:val="24"/>
          <w:lang w:val="mn-MN"/>
        </w:rPr>
        <w:t xml:space="preserve"> үйлчилгээ эрхлэгчнийт 28 аж ахуй</w:t>
      </w:r>
      <w:r w:rsidRPr="00D37326">
        <w:rPr>
          <w:rFonts w:ascii="Arial" w:hAnsi="Arial"/>
          <w:sz w:val="24"/>
          <w:szCs w:val="24"/>
          <w:lang w:val="mn-MN"/>
        </w:rPr>
        <w:t>н</w:t>
      </w:r>
      <w:r w:rsidR="008B0E12" w:rsidRPr="00D37326">
        <w:rPr>
          <w:rFonts w:ascii="Arial" w:hAnsi="Arial"/>
          <w:sz w:val="24"/>
          <w:szCs w:val="24"/>
          <w:lang w:val="mn-MN"/>
        </w:rPr>
        <w:t xml:space="preserve"> нэгж, 8 иргэн үйл ажиллагаа эрхлэх зөвшөөрөл </w:t>
      </w:r>
      <w:r w:rsidR="008B0E12" w:rsidRPr="00D37326">
        <w:rPr>
          <w:rFonts w:ascii="Arial" w:hAnsi="Arial"/>
          <w:sz w:val="24"/>
          <w:szCs w:val="24"/>
          <w:u w:color="FF0000"/>
          <w:lang w:val="mn-MN"/>
        </w:rPr>
        <w:t>авах</w:t>
      </w:r>
      <w:r w:rsidRPr="00D37326">
        <w:rPr>
          <w:rFonts w:ascii="Arial" w:hAnsi="Arial"/>
          <w:sz w:val="24"/>
          <w:szCs w:val="24"/>
          <w:u w:color="FF0000"/>
          <w:lang w:val="mn-MN"/>
        </w:rPr>
        <w:t xml:space="preserve"> хүсэлт гаргаснаас </w:t>
      </w:r>
      <w:r w:rsidR="008B0E12" w:rsidRPr="002636D1">
        <w:rPr>
          <w:rFonts w:ascii="Arial" w:hAnsi="Arial"/>
          <w:sz w:val="24"/>
          <w:szCs w:val="24"/>
          <w:lang w:val="mn-MN"/>
        </w:rPr>
        <w:t xml:space="preserve">16 </w:t>
      </w:r>
      <w:r w:rsidRPr="002636D1">
        <w:rPr>
          <w:rFonts w:ascii="Arial" w:hAnsi="Arial"/>
          <w:sz w:val="24"/>
          <w:szCs w:val="24"/>
          <w:lang w:val="mn-MN"/>
        </w:rPr>
        <w:t xml:space="preserve">буудал </w:t>
      </w:r>
      <w:r w:rsidR="008B0E12" w:rsidRPr="002636D1">
        <w:rPr>
          <w:rFonts w:ascii="Arial" w:hAnsi="Arial" w:cs="Arial"/>
          <w:sz w:val="24"/>
          <w:szCs w:val="24"/>
          <w:lang w:val="mn-MN"/>
        </w:rPr>
        <w:t>“</w:t>
      </w:r>
      <w:r w:rsidR="008B0E12" w:rsidRPr="00D37326">
        <w:rPr>
          <w:rFonts w:ascii="Arial" w:hAnsi="Arial" w:cs="Arial"/>
          <w:sz w:val="24"/>
          <w:szCs w:val="24"/>
          <w:lang w:val="mn-MN"/>
        </w:rPr>
        <w:t>Зочид буудалд тавигдах</w:t>
      </w:r>
      <w:r w:rsidR="00156E9D">
        <w:rPr>
          <w:rFonts w:ascii="Arial" w:hAnsi="Arial" w:cs="Arial"/>
          <w:sz w:val="24"/>
          <w:szCs w:val="24"/>
        </w:rPr>
        <w:t xml:space="preserve"> </w:t>
      </w:r>
      <w:r w:rsidR="008B0E12" w:rsidRPr="00076120">
        <w:rPr>
          <w:rFonts w:ascii="Arial" w:hAnsi="Arial" w:cs="Arial"/>
          <w:sz w:val="24"/>
          <w:szCs w:val="24"/>
          <w:lang w:val="mn-MN"/>
        </w:rPr>
        <w:t>ерөнхий шаардлага MNS4588:2008</w:t>
      </w:r>
      <w:r w:rsidR="008B0E12" w:rsidRPr="002636D1">
        <w:rPr>
          <w:rFonts w:ascii="Arial" w:hAnsi="Arial" w:cs="Arial"/>
          <w:sz w:val="24"/>
          <w:szCs w:val="24"/>
          <w:lang w:val="mn-MN"/>
        </w:rPr>
        <w:t>”, “Дэн буудалд тавигдах ерөнхий шаардлага MNS5738:2007”</w:t>
      </w:r>
      <w:r w:rsidR="002636D1" w:rsidRPr="002636D1">
        <w:rPr>
          <w:rFonts w:ascii="Arial" w:hAnsi="Arial" w:cs="Arial"/>
          <w:sz w:val="24"/>
          <w:szCs w:val="24"/>
          <w:lang w:val="mn-MN"/>
        </w:rPr>
        <w:t xml:space="preserve"> стандартын шаардлага хангасан тул зөвшөөрөл </w:t>
      </w:r>
      <w:r w:rsidR="002636D1" w:rsidRPr="00DD21AB">
        <w:rPr>
          <w:rFonts w:ascii="Arial" w:hAnsi="Arial" w:cs="Arial"/>
          <w:sz w:val="24"/>
          <w:szCs w:val="24"/>
          <w:lang w:val="mn-MN"/>
        </w:rPr>
        <w:t xml:space="preserve">олгов. </w:t>
      </w:r>
    </w:p>
    <w:p w:rsidR="00E611B1" w:rsidRDefault="00DD21AB" w:rsidP="00E611B1">
      <w:pPr>
        <w:rPr>
          <w:rFonts w:ascii="Arial" w:hAnsi="Arial" w:cs="Arial"/>
          <w:sz w:val="24"/>
          <w:szCs w:val="24"/>
          <w:lang w:val="mn-MN"/>
        </w:rPr>
      </w:pPr>
      <w:r w:rsidRPr="00DD21AB">
        <w:rPr>
          <w:rFonts w:ascii="Arial" w:hAnsi="Arial" w:cs="Arial"/>
          <w:sz w:val="24"/>
          <w:szCs w:val="24"/>
          <w:lang w:val="mn-MN"/>
        </w:rPr>
        <w:t>3</w:t>
      </w:r>
      <w:r w:rsidR="00E611B1" w:rsidRPr="00DD21AB">
        <w:rPr>
          <w:rFonts w:ascii="Arial" w:hAnsi="Arial" w:cs="Arial"/>
          <w:sz w:val="24"/>
          <w:szCs w:val="24"/>
          <w:lang w:val="mn-MN"/>
        </w:rPr>
        <w:t>/ 12</w:t>
      </w:r>
      <w:r w:rsidR="00E611B1" w:rsidRPr="00E611B1">
        <w:rPr>
          <w:rFonts w:ascii="Arial" w:hAnsi="Arial" w:cs="Arial"/>
          <w:sz w:val="24"/>
          <w:szCs w:val="24"/>
          <w:lang w:val="mn-MN"/>
        </w:rPr>
        <w:t xml:space="preserve"> дугаар сарын 23-</w:t>
      </w:r>
      <w:r w:rsidR="00E611B1" w:rsidRPr="00F1591D">
        <w:rPr>
          <w:rFonts w:ascii="Arial" w:hAnsi="Arial" w:cs="Arial"/>
          <w:sz w:val="24"/>
          <w:szCs w:val="24"/>
          <w:u w:val="wave" w:color="FF0000"/>
          <w:lang w:val="mn-MN"/>
        </w:rPr>
        <w:t>ны</w:t>
      </w:r>
      <w:r w:rsidR="00E611B1" w:rsidRPr="00E611B1">
        <w:rPr>
          <w:rFonts w:ascii="Arial" w:hAnsi="Arial" w:cs="Arial"/>
          <w:sz w:val="24"/>
          <w:szCs w:val="24"/>
          <w:lang w:val="mn-MN"/>
        </w:rPr>
        <w:t xml:space="preserve"> өдөр </w:t>
      </w:r>
      <w:r w:rsidR="00E611B1" w:rsidRPr="00F1591D">
        <w:rPr>
          <w:rFonts w:ascii="Arial" w:hAnsi="Arial" w:cs="Arial"/>
          <w:sz w:val="24"/>
          <w:szCs w:val="24"/>
          <w:lang w:val="mn-MN"/>
        </w:rPr>
        <w:t>БНСУ-</w:t>
      </w:r>
      <w:r w:rsidR="00E611B1" w:rsidRPr="00F1591D">
        <w:rPr>
          <w:rFonts w:ascii="Arial" w:hAnsi="Arial" w:cs="Arial"/>
          <w:sz w:val="24"/>
          <w:szCs w:val="24"/>
          <w:u w:color="FF0000"/>
          <w:lang w:val="mn-MN"/>
        </w:rPr>
        <w:t>ын</w:t>
      </w:r>
      <w:r w:rsidR="00E611B1" w:rsidRPr="00E611B1">
        <w:rPr>
          <w:rFonts w:ascii="Arial" w:hAnsi="Arial" w:cs="Arial"/>
          <w:sz w:val="24"/>
          <w:szCs w:val="24"/>
          <w:lang w:val="mn-MN"/>
        </w:rPr>
        <w:t>Соёл</w:t>
      </w:r>
      <w:r w:rsidR="00E611B1">
        <w:rPr>
          <w:rFonts w:ascii="Arial" w:hAnsi="Arial" w:cs="Arial"/>
          <w:sz w:val="24"/>
          <w:szCs w:val="24"/>
          <w:lang w:val="mn-MN"/>
        </w:rPr>
        <w:t>,</w:t>
      </w:r>
      <w:r w:rsidR="00E611B1" w:rsidRPr="00E611B1">
        <w:rPr>
          <w:rFonts w:ascii="Arial" w:hAnsi="Arial" w:cs="Arial"/>
          <w:sz w:val="24"/>
          <w:szCs w:val="24"/>
          <w:lang w:val="mn-MN"/>
        </w:rPr>
        <w:t xml:space="preserve"> спорт</w:t>
      </w:r>
      <w:r w:rsidR="00E611B1">
        <w:rPr>
          <w:rFonts w:ascii="Arial" w:hAnsi="Arial" w:cs="Arial"/>
          <w:sz w:val="24"/>
          <w:szCs w:val="24"/>
          <w:lang w:val="mn-MN"/>
        </w:rPr>
        <w:t>,</w:t>
      </w:r>
      <w:r w:rsidR="00E611B1" w:rsidRPr="00E611B1">
        <w:rPr>
          <w:rFonts w:ascii="Arial" w:hAnsi="Arial" w:cs="Arial"/>
          <w:sz w:val="24"/>
          <w:szCs w:val="24"/>
          <w:lang w:val="mn-MN"/>
        </w:rPr>
        <w:t xml:space="preserve"> аялал жуулчлалын яам болон Солонгосын аялал жуулчлалын холбооноос зохион байгуулсан </w:t>
      </w:r>
      <w:r w:rsidR="00E611B1" w:rsidRPr="00E611B1">
        <w:rPr>
          <w:rFonts w:ascii="Arial" w:hAnsi="Arial" w:cs="Arial"/>
          <w:sz w:val="24"/>
          <w:szCs w:val="24"/>
        </w:rPr>
        <w:t>“</w:t>
      </w:r>
      <w:r w:rsidR="00E611B1" w:rsidRPr="00E611B1">
        <w:rPr>
          <w:rFonts w:ascii="Arial" w:hAnsi="Arial" w:cs="Arial"/>
          <w:sz w:val="24"/>
          <w:szCs w:val="24"/>
          <w:lang w:val="mn-MN"/>
        </w:rPr>
        <w:t xml:space="preserve">Аялал </w:t>
      </w:r>
      <w:r w:rsidR="00E611B1" w:rsidRPr="00DD21AB">
        <w:rPr>
          <w:rFonts w:ascii="Arial" w:hAnsi="Arial" w:cs="Arial"/>
          <w:sz w:val="24"/>
          <w:szCs w:val="24"/>
          <w:lang w:val="mn-MN"/>
        </w:rPr>
        <w:t>жуулчлалын бодлогын семинар</w:t>
      </w:r>
      <w:r w:rsidR="00E611B1" w:rsidRPr="00DD21AB">
        <w:rPr>
          <w:rFonts w:ascii="Arial" w:hAnsi="Arial" w:cs="Arial"/>
          <w:sz w:val="24"/>
          <w:szCs w:val="24"/>
        </w:rPr>
        <w:t>”</w:t>
      </w:r>
      <w:r w:rsidRPr="00DD21AB">
        <w:rPr>
          <w:rFonts w:ascii="Arial" w:hAnsi="Arial" w:cs="Arial"/>
          <w:sz w:val="24"/>
          <w:szCs w:val="24"/>
          <w:lang w:val="mn-MN"/>
        </w:rPr>
        <w:t xml:space="preserve">-т </w:t>
      </w:r>
      <w:r w:rsidRPr="00DD21AB">
        <w:rPr>
          <w:rFonts w:ascii="Arial" w:hAnsi="Arial" w:cs="Arial"/>
          <w:sz w:val="24"/>
          <w:szCs w:val="24"/>
          <w:u w:color="FF0000"/>
          <w:lang w:val="mn-MN"/>
        </w:rPr>
        <w:t xml:space="preserve">тус газрын мэргэжилтнүүд хамрагдав. </w:t>
      </w:r>
    </w:p>
    <w:p w:rsidR="00E611B1" w:rsidRDefault="00E611B1" w:rsidP="00E611B1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E611B1" w:rsidRPr="007B3AB2" w:rsidRDefault="00DD21AB" w:rsidP="00E611B1">
      <w:pPr>
        <w:rPr>
          <w:rFonts w:ascii="Arial" w:hAnsi="Arial" w:cs="Arial"/>
          <w:sz w:val="24"/>
          <w:szCs w:val="24"/>
          <w:lang w:val="mn-MN"/>
        </w:rPr>
      </w:pPr>
      <w:r w:rsidRPr="00DD21AB">
        <w:rPr>
          <w:rFonts w:ascii="Arial" w:hAnsi="Arial" w:cs="Arial"/>
          <w:sz w:val="24"/>
          <w:szCs w:val="24"/>
          <w:lang w:val="mn-MN"/>
        </w:rPr>
        <w:t>4</w:t>
      </w:r>
      <w:r w:rsidR="00E611B1" w:rsidRPr="00DD21AB">
        <w:rPr>
          <w:rFonts w:ascii="Arial" w:hAnsi="Arial" w:cs="Arial"/>
          <w:sz w:val="24"/>
          <w:szCs w:val="24"/>
          <w:lang w:val="mn-MN"/>
        </w:rPr>
        <w:t>/ Аялал жуулчлалын ур чадварын төвтэй хамтран зохион байгуулж байгаа “Зочид буудал, зоогийн газар, зочлох үйлчилгээний мэргэшүүлэх сургалт</w:t>
      </w:r>
      <w:r w:rsidR="00E611B1" w:rsidRPr="009A6703">
        <w:rPr>
          <w:rFonts w:ascii="Arial" w:hAnsi="Arial" w:cs="Arial"/>
          <w:sz w:val="24"/>
          <w:szCs w:val="24"/>
          <w:lang w:val="mn-MN"/>
        </w:rPr>
        <w:t xml:space="preserve">”-нд Чингэлтэй дүүргийн </w:t>
      </w:r>
      <w:r w:rsidR="00E611B1" w:rsidRPr="00DD21AB">
        <w:rPr>
          <w:rFonts w:ascii="Arial" w:hAnsi="Arial" w:cs="Arial"/>
          <w:sz w:val="24"/>
          <w:szCs w:val="24"/>
          <w:lang w:val="mn-MN"/>
        </w:rPr>
        <w:t>аж ахуйн нэгжүүдийг хамрууллаа. 1</w:t>
      </w:r>
      <w:r w:rsidR="00E611B1" w:rsidRPr="00DD21AB">
        <w:rPr>
          <w:rFonts w:ascii="Arial" w:hAnsi="Arial" w:cs="Arial"/>
          <w:sz w:val="24"/>
          <w:szCs w:val="24"/>
        </w:rPr>
        <w:t>2</w:t>
      </w:r>
      <w:r w:rsidR="00E611B1" w:rsidRPr="00DD21AB">
        <w:rPr>
          <w:rFonts w:ascii="Arial" w:hAnsi="Arial" w:cs="Arial"/>
          <w:sz w:val="24"/>
          <w:szCs w:val="24"/>
          <w:lang w:val="mn-MN"/>
        </w:rPr>
        <w:t>-р сарын 08-12 өдрүүдэд зочин хүлээн авагчийн сургалтад 10, 12-р сарын 15-20-</w:t>
      </w:r>
      <w:r w:rsidR="00E611B1" w:rsidRPr="00F1591D">
        <w:rPr>
          <w:rFonts w:ascii="Arial" w:hAnsi="Arial" w:cs="Arial"/>
          <w:sz w:val="24"/>
          <w:szCs w:val="24"/>
          <w:u w:val="wave" w:color="FF0000"/>
          <w:lang w:val="mn-MN"/>
        </w:rPr>
        <w:t>ны</w:t>
      </w:r>
      <w:r w:rsidR="00E611B1" w:rsidRPr="00DD21AB">
        <w:rPr>
          <w:rFonts w:ascii="Arial" w:hAnsi="Arial" w:cs="Arial"/>
          <w:sz w:val="24"/>
          <w:szCs w:val="24"/>
          <w:lang w:val="mn-MN"/>
        </w:rPr>
        <w:t xml:space="preserve"> өдрийн үйлчлэгч</w:t>
      </w:r>
      <w:r w:rsidR="00E611B1" w:rsidRPr="00612A9B">
        <w:rPr>
          <w:rFonts w:ascii="Arial" w:hAnsi="Arial" w:cs="Arial"/>
          <w:sz w:val="24"/>
          <w:szCs w:val="24"/>
          <w:lang w:val="mn-MN"/>
        </w:rPr>
        <w:t xml:space="preserve">, </w:t>
      </w:r>
      <w:r w:rsidRPr="00612A9B">
        <w:rPr>
          <w:rFonts w:ascii="Arial" w:hAnsi="Arial" w:cs="Arial"/>
          <w:sz w:val="24"/>
          <w:szCs w:val="24"/>
          <w:u w:color="FF0000"/>
          <w:lang w:val="mn-MN"/>
        </w:rPr>
        <w:t>угаалгын</w:t>
      </w:r>
      <w:r w:rsidR="00E611B1" w:rsidRPr="00612A9B">
        <w:rPr>
          <w:rFonts w:ascii="Arial" w:hAnsi="Arial" w:cs="Arial"/>
          <w:sz w:val="24"/>
          <w:szCs w:val="24"/>
          <w:lang w:val="mn-MN"/>
        </w:rPr>
        <w:t xml:space="preserve"> ажилтны</w:t>
      </w:r>
      <w:r w:rsidR="00E611B1" w:rsidRPr="00DD21AB">
        <w:rPr>
          <w:rFonts w:ascii="Arial" w:hAnsi="Arial" w:cs="Arial"/>
          <w:sz w:val="24"/>
          <w:szCs w:val="24"/>
          <w:lang w:val="mn-MN"/>
        </w:rPr>
        <w:t xml:space="preserve"> сургалтад 5 хүн хамрагдав. Тус сургалтыг</w:t>
      </w:r>
      <w:r w:rsidR="00E611B1" w:rsidRPr="008D7B9D">
        <w:rPr>
          <w:rFonts w:ascii="Arial" w:hAnsi="Arial" w:cs="Arial"/>
          <w:sz w:val="24"/>
          <w:szCs w:val="24"/>
          <w:lang w:val="mn-MN"/>
        </w:rPr>
        <w:t>гурван одтой “</w:t>
      </w:r>
      <w:r w:rsidR="00E611B1" w:rsidRPr="00F1591D">
        <w:rPr>
          <w:rFonts w:ascii="Arial" w:eastAsia="Times New Roman" w:hAnsi="Arial" w:cs="Arial"/>
          <w:sz w:val="24"/>
          <w:szCs w:val="24"/>
          <w:u w:val="wave" w:color="FF0000"/>
        </w:rPr>
        <w:t>Эдельвайс</w:t>
      </w:r>
      <w:r w:rsidR="00E611B1" w:rsidRPr="008D7B9D">
        <w:rPr>
          <w:rFonts w:ascii="Arial" w:hAnsi="Arial" w:cs="Arial"/>
          <w:sz w:val="24"/>
          <w:szCs w:val="24"/>
          <w:lang w:val="mn-MN"/>
        </w:rPr>
        <w:t>” зочид буудлыг түшиглэн</w:t>
      </w:r>
      <w:r w:rsidR="00156E9D">
        <w:rPr>
          <w:rFonts w:ascii="Arial" w:hAnsi="Arial" w:cs="Arial"/>
          <w:sz w:val="24"/>
          <w:szCs w:val="24"/>
        </w:rPr>
        <w:t xml:space="preserve"> </w:t>
      </w:r>
      <w:r w:rsidR="00E611B1" w:rsidRPr="00F1591D">
        <w:rPr>
          <w:rFonts w:ascii="Arial" w:hAnsi="Arial" w:cs="Arial"/>
          <w:sz w:val="24"/>
          <w:szCs w:val="24"/>
          <w:u w:val="wave" w:color="FF0000"/>
          <w:lang w:val="mn-MN"/>
        </w:rPr>
        <w:t>Недерланд</w:t>
      </w:r>
      <w:r w:rsidR="00E611B1" w:rsidRPr="008D7B9D">
        <w:rPr>
          <w:rFonts w:ascii="Arial" w:hAnsi="Arial" w:cs="Arial"/>
          <w:sz w:val="24"/>
          <w:szCs w:val="24"/>
          <w:lang w:val="mn-MN"/>
        </w:rPr>
        <w:t xml:space="preserve"> улсын </w:t>
      </w:r>
      <w:r w:rsidR="00E611B1" w:rsidRPr="00F1591D">
        <w:rPr>
          <w:rFonts w:ascii="Arial" w:hAnsi="Arial" w:cs="Arial"/>
          <w:sz w:val="24"/>
          <w:szCs w:val="24"/>
          <w:u w:val="wave" w:color="FF0000"/>
          <w:lang w:val="mn-MN"/>
        </w:rPr>
        <w:t>экспертүүдийн</w:t>
      </w:r>
      <w:r w:rsidR="00E611B1" w:rsidRPr="008D7B9D">
        <w:rPr>
          <w:rFonts w:ascii="Arial" w:hAnsi="Arial" w:cs="Arial"/>
          <w:sz w:val="24"/>
          <w:szCs w:val="24"/>
          <w:lang w:val="mn-MN"/>
        </w:rPr>
        <w:t xml:space="preserve"> боловсруулсан хөтөлбөрөөр буюу дадлаг</w:t>
      </w:r>
      <w:r w:rsidR="00E611B1">
        <w:rPr>
          <w:rFonts w:ascii="Arial" w:hAnsi="Arial" w:cs="Arial"/>
          <w:sz w:val="24"/>
          <w:szCs w:val="24"/>
          <w:lang w:val="mn-MN"/>
        </w:rPr>
        <w:t xml:space="preserve">а, онол хослуулан зохион </w:t>
      </w:r>
      <w:r w:rsidR="00E611B1" w:rsidRPr="007B3AB2">
        <w:rPr>
          <w:rFonts w:ascii="Arial" w:hAnsi="Arial" w:cs="Arial"/>
          <w:sz w:val="24"/>
          <w:szCs w:val="24"/>
          <w:lang w:val="mn-MN"/>
        </w:rPr>
        <w:t>байгуулав.</w:t>
      </w:r>
    </w:p>
    <w:p w:rsidR="00E611B1" w:rsidRPr="007B3AB2" w:rsidRDefault="00E611B1" w:rsidP="00E611B1">
      <w:pPr>
        <w:rPr>
          <w:b/>
          <w:lang w:val="mn-MN"/>
        </w:rPr>
      </w:pPr>
    </w:p>
    <w:p w:rsidR="00B83840" w:rsidRDefault="007B3AB2" w:rsidP="00B83840">
      <w:pPr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7B3AB2">
        <w:rPr>
          <w:rFonts w:ascii="Arial" w:hAnsi="Arial" w:cs="Arial"/>
          <w:sz w:val="24"/>
          <w:szCs w:val="24"/>
          <w:lang w:val="mn-MN"/>
        </w:rPr>
        <w:t>5</w:t>
      </w:r>
      <w:r w:rsidR="00E611B1" w:rsidRPr="007B3AB2">
        <w:rPr>
          <w:rFonts w:ascii="Arial" w:hAnsi="Arial" w:cs="Arial"/>
          <w:sz w:val="24"/>
          <w:szCs w:val="24"/>
          <w:lang w:val="mn-MN"/>
        </w:rPr>
        <w:t xml:space="preserve">/ 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</w:rPr>
        <w:t xml:space="preserve">Монгол улс </w:t>
      </w:r>
      <w:r w:rsidR="00B83840" w:rsidRPr="00F1591D">
        <w:rPr>
          <w:rFonts w:ascii="Arial" w:eastAsia="Times New Roman" w:hAnsi="Arial" w:cs="Arial"/>
          <w:color w:val="000000"/>
          <w:sz w:val="24"/>
          <w:szCs w:val="24"/>
        </w:rPr>
        <w:t>ХБНГУ-</w:t>
      </w:r>
      <w:r w:rsidR="00B83840" w:rsidRPr="00F1591D">
        <w:rPr>
          <w:rFonts w:ascii="Arial" w:eastAsia="Times New Roman" w:hAnsi="Arial" w:cs="Arial"/>
          <w:color w:val="000000"/>
          <w:sz w:val="24"/>
          <w:szCs w:val="24"/>
          <w:u w:color="FF0000"/>
        </w:rPr>
        <w:t>ын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</w:rPr>
        <w:t>Берлин хотод 2015 оны 3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  <w:lang w:val="mn-MN"/>
        </w:rPr>
        <w:t>-р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</w:rPr>
        <w:t xml:space="preserve"> сарын 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  <w:lang w:val="mn-MN"/>
        </w:rPr>
        <w:t>0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</w:rPr>
        <w:t>3-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  <w:lang w:val="mn-MN"/>
        </w:rPr>
        <w:t>0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</w:rPr>
        <w:t>8 өдрүүдэд зохиогдох “ITB Berlin 2015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FC45A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аялал жуулчлалын 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>үзэсгэлэнд түнш</w:t>
      </w:r>
      <w:r w:rsidR="00B83840" w:rsidRPr="007B3AB2">
        <w:rPr>
          <w:rFonts w:ascii="Arial" w:eastAsia="Times New Roman" w:hAnsi="Arial" w:cs="Arial"/>
          <w:color w:val="000000"/>
          <w:sz w:val="24"/>
          <w:szCs w:val="24"/>
        </w:rPr>
        <w:t xml:space="preserve"> орноор оролцохтой</w:t>
      </w:r>
      <w:r w:rsidR="00B83840" w:rsidRPr="0020505C">
        <w:rPr>
          <w:rFonts w:ascii="Arial" w:eastAsia="Times New Roman" w:hAnsi="Arial" w:cs="Arial"/>
          <w:color w:val="000000"/>
          <w:sz w:val="24"/>
          <w:szCs w:val="24"/>
        </w:rPr>
        <w:t xml:space="preserve"> холбогдуулан нийслэлийн Аялал жуулчлалын газар </w:t>
      </w:r>
      <w:r w:rsidRPr="0020505C">
        <w:rPr>
          <w:rFonts w:ascii="Arial" w:eastAsia="Times New Roman" w:hAnsi="Arial" w:cs="Arial"/>
          <w:color w:val="000000"/>
          <w:sz w:val="24"/>
          <w:szCs w:val="24"/>
        </w:rPr>
        <w:t>Улаанбаатар хотыг анх удаа жуулчдын зорих газар хэлбэрээр олон улсад сурта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лчилж, бизнес эрхлэгчдээ </w:t>
      </w:r>
      <w:r w:rsidRPr="00FC45AF">
        <w:rPr>
          <w:rFonts w:ascii="Arial" w:eastAsia="Times New Roman" w:hAnsi="Arial" w:cs="Arial"/>
          <w:color w:val="000000"/>
          <w:sz w:val="24"/>
          <w:szCs w:val="24"/>
        </w:rPr>
        <w:t>дэмж</w:t>
      </w:r>
      <w:r w:rsidRPr="00FC45AF">
        <w:rPr>
          <w:rFonts w:ascii="Arial" w:eastAsia="Times New Roman" w:hAnsi="Arial" w:cs="Arial"/>
          <w:color w:val="000000"/>
          <w:sz w:val="24"/>
          <w:szCs w:val="24"/>
          <w:lang w:val="mn-MN"/>
        </w:rPr>
        <w:t>их зорилго</w:t>
      </w:r>
      <w:r w:rsidR="00FC45AF" w:rsidRPr="00FC45A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ор 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 xml:space="preserve">Улаанбаатар хот болон хотын жуулчны үйлчилгээний 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  <w:u w:color="FF0000"/>
        </w:rPr>
        <w:t>байгууллагууды</w:t>
      </w:r>
      <w:r w:rsidR="00FC45AF" w:rsidRPr="00FC45AF">
        <w:rPr>
          <w:rFonts w:ascii="Arial" w:eastAsia="Times New Roman" w:hAnsi="Arial" w:cs="Arial"/>
          <w:color w:val="000000"/>
          <w:sz w:val="24"/>
          <w:szCs w:val="24"/>
          <w:u w:color="FF0000"/>
          <w:lang w:val="mn-MN"/>
        </w:rPr>
        <w:t>н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 xml:space="preserve"> нэгдсэн танилцуулг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  <w:lang w:val="mn-MN"/>
        </w:rPr>
        <w:t>ыг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 xml:space="preserve"> бэлтгэж </w:t>
      </w:r>
      <w:r w:rsidR="00FC45AF" w:rsidRPr="00FC45A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эхлээд байна. 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>А5 хэмжээтэй, 60 нүүртэй хийгдэх</w:t>
      </w:r>
      <w:r w:rsidR="00FC45AF" w:rsidRPr="00FC45A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уг танилцуулгын 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 xml:space="preserve">эхний </w:t>
      </w:r>
      <w:r w:rsidR="00B83840" w:rsidRPr="00CE5446">
        <w:rPr>
          <w:rFonts w:ascii="Arial" w:eastAsia="Times New Roman" w:hAnsi="Arial" w:cs="Arial"/>
          <w:color w:val="000000"/>
          <w:sz w:val="24"/>
          <w:szCs w:val="24"/>
        </w:rPr>
        <w:t xml:space="preserve">10 </w:t>
      </w:r>
      <w:r w:rsidR="00B83840" w:rsidRPr="00F1591D">
        <w:rPr>
          <w:rFonts w:ascii="Arial" w:eastAsia="Times New Roman" w:hAnsi="Arial" w:cs="Arial"/>
          <w:color w:val="000000"/>
          <w:sz w:val="24"/>
          <w:szCs w:val="24"/>
          <w:u w:val="wave" w:color="FF0000"/>
        </w:rPr>
        <w:t>нүүрэнд</w:t>
      </w:r>
      <w:r w:rsidR="00B83840" w:rsidRPr="00CE5446">
        <w:rPr>
          <w:rFonts w:ascii="Arial" w:eastAsia="Times New Roman" w:hAnsi="Arial" w:cs="Arial"/>
          <w:color w:val="000000"/>
          <w:sz w:val="24"/>
          <w:szCs w:val="24"/>
        </w:rPr>
        <w:t xml:space="preserve"> УБ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 xml:space="preserve"> хотын ерөнхий танилцуулга, соёл урлагийн байгууллагууд, музей, үзмэрүүдийн мэдээлэл, дараагийн 40 </w:t>
      </w:r>
      <w:r w:rsidR="00B83840" w:rsidRPr="00F1591D">
        <w:rPr>
          <w:rFonts w:ascii="Arial" w:eastAsia="Times New Roman" w:hAnsi="Arial" w:cs="Arial"/>
          <w:color w:val="000000"/>
          <w:sz w:val="24"/>
          <w:szCs w:val="24"/>
          <w:u w:val="wave" w:color="FF0000"/>
        </w:rPr>
        <w:t>нүүрэнд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 xml:space="preserve"> зочид буудал, зоогийн газар, амралт жуулчлалын цогцолборуудын</w:t>
      </w:r>
      <w:r w:rsidR="00B83840" w:rsidRPr="0020505C">
        <w:rPr>
          <w:rFonts w:ascii="Arial" w:eastAsia="Times New Roman" w:hAnsi="Arial" w:cs="Arial"/>
          <w:color w:val="000000"/>
          <w:sz w:val="24"/>
          <w:szCs w:val="24"/>
        </w:rPr>
        <w:t xml:space="preserve"> мэдээлэл, сүүлийн 10 </w:t>
      </w:r>
      <w:r w:rsidR="00B83840" w:rsidRPr="00F1591D">
        <w:rPr>
          <w:rFonts w:ascii="Arial" w:eastAsia="Times New Roman" w:hAnsi="Arial" w:cs="Arial"/>
          <w:color w:val="000000"/>
          <w:sz w:val="24"/>
          <w:szCs w:val="24"/>
          <w:u w:val="wave" w:color="FF0000"/>
        </w:rPr>
        <w:t>нүүрэнд</w:t>
      </w:r>
      <w:r w:rsidR="00B83840" w:rsidRPr="0020505C">
        <w:rPr>
          <w:rFonts w:ascii="Arial" w:eastAsia="Times New Roman" w:hAnsi="Arial" w:cs="Arial"/>
          <w:color w:val="000000"/>
          <w:sz w:val="24"/>
          <w:szCs w:val="24"/>
        </w:rPr>
        <w:t xml:space="preserve"> худалдаа үйлчилгээ, </w:t>
      </w:r>
      <w:r w:rsidR="00B83840" w:rsidRPr="00FC45AF">
        <w:rPr>
          <w:rFonts w:ascii="Arial" w:eastAsia="Times New Roman" w:hAnsi="Arial" w:cs="Arial"/>
          <w:color w:val="000000"/>
          <w:sz w:val="24"/>
          <w:szCs w:val="24"/>
        </w:rPr>
        <w:t>эмчилгээ, үзэсгэлэн</w:t>
      </w:r>
      <w:r w:rsidR="00B83840" w:rsidRPr="0020505C">
        <w:rPr>
          <w:rFonts w:ascii="Arial" w:eastAsia="Times New Roman" w:hAnsi="Arial" w:cs="Arial"/>
          <w:color w:val="000000"/>
          <w:sz w:val="24"/>
          <w:szCs w:val="24"/>
        </w:rPr>
        <w:t xml:space="preserve"> яармагийн төв зэрэг үйлчилгээн</w:t>
      </w:r>
      <w:r w:rsidR="00B83840">
        <w:rPr>
          <w:rFonts w:ascii="Arial" w:eastAsia="Times New Roman" w:hAnsi="Arial" w:cs="Arial"/>
          <w:color w:val="000000"/>
          <w:sz w:val="24"/>
          <w:szCs w:val="24"/>
        </w:rPr>
        <w:t xml:space="preserve">ий газруудын мэдээлэл </w:t>
      </w:r>
      <w:r w:rsidR="00B83840" w:rsidRPr="001D289D">
        <w:rPr>
          <w:rFonts w:ascii="Arial" w:eastAsia="Times New Roman" w:hAnsi="Arial" w:cs="Arial"/>
          <w:color w:val="000000"/>
          <w:sz w:val="24"/>
          <w:szCs w:val="24"/>
        </w:rPr>
        <w:t>багта</w:t>
      </w:r>
      <w:r w:rsidR="001D289D" w:rsidRPr="001D289D">
        <w:rPr>
          <w:rFonts w:ascii="Arial" w:eastAsia="Times New Roman" w:hAnsi="Arial" w:cs="Arial"/>
          <w:color w:val="000000"/>
          <w:sz w:val="24"/>
          <w:szCs w:val="24"/>
          <w:lang w:val="mn-MN"/>
        </w:rPr>
        <w:t>н</w:t>
      </w:r>
      <w:r w:rsidR="001D289D">
        <w:rPr>
          <w:rFonts w:ascii="Arial" w:eastAsia="Times New Roman" w:hAnsi="Arial" w:cs="Arial"/>
          <w:color w:val="000000"/>
          <w:sz w:val="24"/>
          <w:szCs w:val="24"/>
          <w:lang w:val="mn-MN"/>
        </w:rPr>
        <w:t>а.</w:t>
      </w:r>
    </w:p>
    <w:p w:rsidR="00B83840" w:rsidRPr="001D289D" w:rsidRDefault="00B83840" w:rsidP="00B83840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13854" w:rsidRPr="00713854" w:rsidRDefault="001D289D" w:rsidP="00713854">
      <w:pPr>
        <w:rPr>
          <w:rFonts w:ascii="Arial" w:hAnsi="Arial" w:cs="Arial"/>
          <w:sz w:val="24"/>
          <w:szCs w:val="24"/>
        </w:rPr>
      </w:pPr>
      <w:r w:rsidRPr="001D28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="00B83840" w:rsidRPr="001D28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mn-MN"/>
        </w:rPr>
        <w:t xml:space="preserve">/ </w:t>
      </w:r>
      <w:r w:rsidR="00713854" w:rsidRPr="00F1591D">
        <w:rPr>
          <w:rFonts w:ascii="Arial" w:hAnsi="Arial" w:cs="Arial"/>
          <w:sz w:val="24"/>
          <w:szCs w:val="24"/>
        </w:rPr>
        <w:t>БНХАУ-</w:t>
      </w:r>
      <w:r w:rsidR="00713854" w:rsidRPr="00F1591D">
        <w:rPr>
          <w:rFonts w:ascii="Arial" w:hAnsi="Arial" w:cs="Arial"/>
          <w:sz w:val="24"/>
          <w:szCs w:val="24"/>
          <w:u w:color="FF0000"/>
        </w:rPr>
        <w:t>ын</w:t>
      </w:r>
      <w:r w:rsidR="00713854" w:rsidRPr="00713854">
        <w:rPr>
          <w:rFonts w:ascii="Arial" w:hAnsi="Arial" w:cs="Arial"/>
          <w:sz w:val="24"/>
          <w:szCs w:val="24"/>
        </w:rPr>
        <w:t>ӨМӨЗО-</w:t>
      </w:r>
      <w:r w:rsidR="00713854" w:rsidRPr="00F1591D">
        <w:rPr>
          <w:rFonts w:ascii="Arial" w:hAnsi="Arial" w:cs="Arial"/>
          <w:sz w:val="24"/>
          <w:szCs w:val="24"/>
          <w:u w:val="wave" w:color="FF0000"/>
        </w:rPr>
        <w:t>ны</w:t>
      </w:r>
      <w:r w:rsidR="00713854" w:rsidRPr="00713854">
        <w:rPr>
          <w:rFonts w:ascii="Arial" w:hAnsi="Arial" w:cs="Arial"/>
          <w:sz w:val="24"/>
          <w:szCs w:val="24"/>
        </w:rPr>
        <w:t xml:space="preserve"> Манжуур хотод 2014 оны 12-р сарын 22-26-</w:t>
      </w:r>
      <w:r w:rsidR="00713854" w:rsidRPr="00F1591D">
        <w:rPr>
          <w:rFonts w:ascii="Arial" w:hAnsi="Arial" w:cs="Arial"/>
          <w:sz w:val="24"/>
          <w:szCs w:val="24"/>
          <w:u w:val="wave" w:color="FF0000"/>
        </w:rPr>
        <w:t>ны</w:t>
      </w:r>
      <w:r w:rsidRPr="001D289D">
        <w:rPr>
          <w:rFonts w:ascii="Arial" w:hAnsi="Arial" w:cs="Arial"/>
          <w:sz w:val="24"/>
          <w:szCs w:val="24"/>
        </w:rPr>
        <w:t xml:space="preserve"> өдрүүдэд зохион байгуулагд</w:t>
      </w:r>
      <w:r w:rsidRPr="001D289D">
        <w:rPr>
          <w:rFonts w:ascii="Arial" w:hAnsi="Arial" w:cs="Arial"/>
          <w:sz w:val="24"/>
          <w:szCs w:val="24"/>
          <w:lang w:val="mn-MN"/>
        </w:rPr>
        <w:t>сан</w:t>
      </w:r>
      <w:r w:rsidR="00713854" w:rsidRPr="001D289D">
        <w:rPr>
          <w:rFonts w:ascii="Arial" w:hAnsi="Arial" w:cs="Arial"/>
          <w:sz w:val="24"/>
          <w:szCs w:val="24"/>
        </w:rPr>
        <w:t xml:space="preserve"> “</w:t>
      </w:r>
      <w:r w:rsidRPr="001D289D">
        <w:rPr>
          <w:rFonts w:ascii="Arial" w:hAnsi="Arial" w:cs="Arial"/>
          <w:sz w:val="24"/>
          <w:szCs w:val="24"/>
        </w:rPr>
        <w:t>Монгол, Орос, Хятад</w:t>
      </w:r>
      <w:r w:rsidR="00713854" w:rsidRPr="001D289D">
        <w:rPr>
          <w:rFonts w:ascii="Arial" w:hAnsi="Arial" w:cs="Arial"/>
          <w:sz w:val="24"/>
          <w:szCs w:val="24"/>
        </w:rPr>
        <w:t xml:space="preserve"> гурван улсын аялал жуулчлалын уулзалт, өвлийн аялал </w:t>
      </w:r>
      <w:r w:rsidRPr="001D289D">
        <w:rPr>
          <w:rFonts w:ascii="Arial" w:hAnsi="Arial" w:cs="Arial"/>
          <w:sz w:val="24"/>
          <w:szCs w:val="24"/>
          <w:u w:color="FF0000"/>
        </w:rPr>
        <w:t>жу</w:t>
      </w:r>
      <w:r w:rsidR="00713854" w:rsidRPr="001D289D">
        <w:rPr>
          <w:rFonts w:ascii="Arial" w:hAnsi="Arial" w:cs="Arial"/>
          <w:sz w:val="24"/>
          <w:szCs w:val="24"/>
          <w:u w:color="FF0000"/>
        </w:rPr>
        <w:t>улчлалын</w:t>
      </w:r>
      <w:r w:rsidR="00713854" w:rsidRPr="001D289D">
        <w:rPr>
          <w:rFonts w:ascii="Arial" w:hAnsi="Arial" w:cs="Arial"/>
          <w:sz w:val="24"/>
          <w:szCs w:val="24"/>
        </w:rPr>
        <w:t xml:space="preserve"> арга хэмжээ</w:t>
      </w:r>
      <w:r w:rsidRPr="001D289D">
        <w:rPr>
          <w:rFonts w:ascii="Arial" w:hAnsi="Arial" w:cs="Arial"/>
          <w:sz w:val="24"/>
          <w:szCs w:val="24"/>
          <w:lang w:val="mn-MN"/>
        </w:rPr>
        <w:t>”-</w:t>
      </w:r>
      <w:r w:rsidR="00713854" w:rsidRPr="001D289D">
        <w:rPr>
          <w:rFonts w:ascii="Arial" w:hAnsi="Arial" w:cs="Arial"/>
          <w:sz w:val="24"/>
          <w:szCs w:val="24"/>
          <w:lang w:val="mn-MN"/>
        </w:rPr>
        <w:t>н</w:t>
      </w:r>
      <w:r w:rsidR="00713854" w:rsidRPr="001D289D">
        <w:rPr>
          <w:rFonts w:ascii="Arial" w:hAnsi="Arial" w:cs="Arial"/>
          <w:sz w:val="24"/>
          <w:szCs w:val="24"/>
        </w:rPr>
        <w:t xml:space="preserve">д </w:t>
      </w:r>
      <w:r w:rsidRPr="001D289D">
        <w:rPr>
          <w:rFonts w:ascii="Arial" w:hAnsi="Arial" w:cs="Arial"/>
          <w:sz w:val="24"/>
          <w:szCs w:val="24"/>
          <w:lang w:val="mn-MN"/>
        </w:rPr>
        <w:t>н</w:t>
      </w:r>
      <w:r w:rsidR="00713854" w:rsidRPr="001D289D">
        <w:rPr>
          <w:rFonts w:ascii="Arial" w:hAnsi="Arial" w:cs="Arial"/>
          <w:sz w:val="24"/>
          <w:szCs w:val="24"/>
          <w:u w:color="FF0000"/>
        </w:rPr>
        <w:t>ийслэлийн</w:t>
      </w:r>
      <w:r w:rsidR="00713854" w:rsidRPr="001D289D">
        <w:rPr>
          <w:rFonts w:ascii="Arial" w:hAnsi="Arial" w:cs="Arial"/>
          <w:sz w:val="24"/>
          <w:szCs w:val="24"/>
        </w:rPr>
        <w:t xml:space="preserve"> Аялал</w:t>
      </w:r>
      <w:r w:rsidR="00713854" w:rsidRPr="00713854">
        <w:rPr>
          <w:rFonts w:ascii="Arial" w:hAnsi="Arial" w:cs="Arial"/>
          <w:sz w:val="24"/>
          <w:szCs w:val="24"/>
        </w:rPr>
        <w:t xml:space="preserve"> жуулчлалын </w:t>
      </w:r>
      <w:r w:rsidR="00713854" w:rsidRPr="00713854">
        <w:rPr>
          <w:rFonts w:ascii="Arial" w:hAnsi="Arial" w:cs="Arial"/>
          <w:sz w:val="24"/>
          <w:szCs w:val="24"/>
        </w:rPr>
        <w:lastRenderedPageBreak/>
        <w:t xml:space="preserve">газрыг төлөөлж </w:t>
      </w:r>
      <w:r w:rsidR="00713854">
        <w:rPr>
          <w:rFonts w:ascii="Arial" w:hAnsi="Arial" w:cs="Arial"/>
          <w:sz w:val="24"/>
          <w:szCs w:val="24"/>
          <w:lang w:val="mn-MN"/>
        </w:rPr>
        <w:t>Ж</w:t>
      </w:r>
      <w:r w:rsidR="00713854" w:rsidRPr="00713854">
        <w:rPr>
          <w:rFonts w:ascii="Arial" w:hAnsi="Arial" w:cs="Arial"/>
          <w:sz w:val="24"/>
          <w:szCs w:val="24"/>
        </w:rPr>
        <w:t xml:space="preserve">уулчны аюулгүй байдал </w:t>
      </w:r>
      <w:r w:rsidR="00713854" w:rsidRPr="001D289D">
        <w:rPr>
          <w:rFonts w:ascii="Arial" w:hAnsi="Arial" w:cs="Arial"/>
          <w:sz w:val="24"/>
          <w:szCs w:val="24"/>
        </w:rPr>
        <w:t xml:space="preserve">хариуцсан мэргэжилтэн </w:t>
      </w:r>
      <w:r w:rsidR="00713854" w:rsidRPr="001D289D">
        <w:rPr>
          <w:rFonts w:ascii="Arial" w:hAnsi="Arial" w:cs="Arial"/>
          <w:sz w:val="24"/>
          <w:szCs w:val="24"/>
          <w:lang w:val="mn-MN"/>
        </w:rPr>
        <w:t>М.</w:t>
      </w:r>
      <w:r w:rsidR="00713854" w:rsidRPr="001D289D">
        <w:rPr>
          <w:rFonts w:ascii="Arial" w:hAnsi="Arial" w:cs="Arial"/>
          <w:sz w:val="24"/>
          <w:szCs w:val="24"/>
        </w:rPr>
        <w:t>Баасандорж</w:t>
      </w:r>
      <w:r w:rsidR="00713854">
        <w:rPr>
          <w:rFonts w:ascii="Arial" w:hAnsi="Arial" w:cs="Arial"/>
          <w:sz w:val="24"/>
          <w:szCs w:val="24"/>
        </w:rPr>
        <w:t>оролц</w:t>
      </w:r>
      <w:r w:rsidR="00713854">
        <w:rPr>
          <w:rFonts w:ascii="Arial" w:hAnsi="Arial" w:cs="Arial"/>
          <w:sz w:val="24"/>
          <w:szCs w:val="24"/>
          <w:lang w:val="mn-MN"/>
        </w:rPr>
        <w:t>о</w:t>
      </w:r>
      <w:r w:rsidR="00713854" w:rsidRPr="00713854">
        <w:rPr>
          <w:rFonts w:ascii="Arial" w:hAnsi="Arial" w:cs="Arial"/>
          <w:sz w:val="24"/>
          <w:szCs w:val="24"/>
        </w:rPr>
        <w:t xml:space="preserve">в. </w:t>
      </w:r>
    </w:p>
    <w:p w:rsidR="00B83840" w:rsidRPr="003D438C" w:rsidRDefault="00B83840" w:rsidP="00713854">
      <w:pPr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</w:p>
    <w:p w:rsidR="00B0628C" w:rsidRPr="001D6564" w:rsidRDefault="003D438C" w:rsidP="00B0628C">
      <w:pPr>
        <w:rPr>
          <w:rFonts w:ascii="Arial" w:eastAsia="Arial Unicode MS" w:hAnsi="Arial" w:cs="Arial"/>
        </w:rPr>
      </w:pPr>
      <w:r w:rsidRPr="003D438C">
        <w:rPr>
          <w:rFonts w:ascii="Arial" w:hAnsi="Arial"/>
          <w:sz w:val="24"/>
          <w:szCs w:val="24"/>
          <w:lang w:val="mn-MN"/>
        </w:rPr>
        <w:t>7</w:t>
      </w:r>
      <w:r w:rsidR="00B0628C" w:rsidRPr="003D438C">
        <w:rPr>
          <w:rFonts w:ascii="Arial" w:hAnsi="Arial"/>
          <w:sz w:val="24"/>
          <w:szCs w:val="24"/>
          <w:lang w:val="mn-MN"/>
        </w:rPr>
        <w:t xml:space="preserve">/ </w:t>
      </w:r>
      <w:r w:rsidR="00B0628C" w:rsidRPr="003D438C">
        <w:rPr>
          <w:rFonts w:ascii="Arial" w:eastAsia="Arial Unicode MS" w:hAnsi="Arial" w:cs="Arial"/>
          <w:sz w:val="24"/>
          <w:szCs w:val="24"/>
        </w:rPr>
        <w:t>Аялал</w:t>
      </w:r>
      <w:r w:rsidR="00B0628C" w:rsidRPr="00B0628C">
        <w:rPr>
          <w:rFonts w:ascii="Arial" w:eastAsia="Arial Unicode MS" w:hAnsi="Arial" w:cs="Arial"/>
          <w:sz w:val="24"/>
          <w:szCs w:val="24"/>
        </w:rPr>
        <w:t xml:space="preserve"> жуулчлалын үндэсний төвөөс сар бүрийн </w:t>
      </w:r>
      <w:r w:rsidR="00B0628C" w:rsidRPr="003D438C">
        <w:rPr>
          <w:rFonts w:ascii="Arial" w:eastAsia="Arial Unicode MS" w:hAnsi="Arial" w:cs="Arial"/>
          <w:sz w:val="24"/>
          <w:szCs w:val="24"/>
        </w:rPr>
        <w:t>Монгол улсад ирсэн нийт</w:t>
      </w:r>
      <w:r w:rsidR="00B0628C" w:rsidRPr="00B0628C">
        <w:rPr>
          <w:rFonts w:ascii="Arial" w:eastAsia="Arial Unicode MS" w:hAnsi="Arial" w:cs="Arial"/>
          <w:sz w:val="24"/>
          <w:szCs w:val="24"/>
        </w:rPr>
        <w:t xml:space="preserve"> гадаадын иргэдийн мэ</w:t>
      </w:r>
      <w:r w:rsidRPr="003D438C">
        <w:rPr>
          <w:rFonts w:ascii="Arial" w:eastAsia="Arial Unicode MS" w:hAnsi="Arial" w:cs="Arial"/>
          <w:sz w:val="24"/>
          <w:szCs w:val="24"/>
        </w:rPr>
        <w:t>дээ авч мэдээллийн сандаа оруул</w:t>
      </w:r>
      <w:r w:rsidRPr="003D438C">
        <w:rPr>
          <w:rFonts w:ascii="Arial" w:eastAsia="Arial Unicode MS" w:hAnsi="Arial" w:cs="Arial"/>
          <w:sz w:val="24"/>
          <w:szCs w:val="24"/>
          <w:lang w:val="mn-MN"/>
        </w:rPr>
        <w:t>ан</w:t>
      </w:r>
      <w:r w:rsidR="00B0628C" w:rsidRPr="003D438C">
        <w:rPr>
          <w:rFonts w:ascii="Arial" w:eastAsia="Arial Unicode MS" w:hAnsi="Arial" w:cs="Arial"/>
          <w:sz w:val="24"/>
          <w:szCs w:val="24"/>
        </w:rPr>
        <w:t xml:space="preserve"> ажиллаж</w:t>
      </w:r>
      <w:r w:rsidR="00B0628C" w:rsidRPr="00B0628C">
        <w:rPr>
          <w:rFonts w:ascii="Arial" w:eastAsia="Arial Unicode MS" w:hAnsi="Arial" w:cs="Arial"/>
          <w:sz w:val="24"/>
          <w:szCs w:val="24"/>
        </w:rPr>
        <w:t xml:space="preserve"> байна.  2014 </w:t>
      </w:r>
      <w:r w:rsidR="00B0628C" w:rsidRPr="00B66ED5">
        <w:rPr>
          <w:rFonts w:ascii="Arial" w:eastAsia="Arial Unicode MS" w:hAnsi="Arial" w:cs="Arial"/>
          <w:sz w:val="24"/>
          <w:szCs w:val="24"/>
        </w:rPr>
        <w:t>оны эхний 11 сарын жуулчдын статистик мэдээллээ</w:t>
      </w:r>
      <w:r w:rsidR="00B66ED5" w:rsidRPr="00B66ED5">
        <w:rPr>
          <w:rFonts w:ascii="Arial" w:eastAsia="Arial Unicode MS" w:hAnsi="Arial" w:cs="Arial"/>
          <w:sz w:val="24"/>
          <w:szCs w:val="24"/>
          <w:lang w:val="mn-MN"/>
        </w:rPr>
        <w:t xml:space="preserve">р </w:t>
      </w:r>
      <w:r w:rsidR="00B0628C" w:rsidRPr="00B66ED5">
        <w:rPr>
          <w:rFonts w:ascii="Arial" w:eastAsia="Arial Unicode MS" w:hAnsi="Arial" w:cs="Arial"/>
          <w:sz w:val="24"/>
          <w:szCs w:val="24"/>
        </w:rPr>
        <w:t xml:space="preserve">манай </w:t>
      </w:r>
      <w:r w:rsidRPr="00B66ED5">
        <w:rPr>
          <w:rFonts w:ascii="Arial" w:eastAsia="Arial Unicode MS" w:hAnsi="Arial" w:cs="Arial"/>
          <w:sz w:val="24"/>
          <w:szCs w:val="24"/>
          <w:lang w:val="mn-MN"/>
        </w:rPr>
        <w:t>улсад</w:t>
      </w:r>
      <w:r w:rsidR="00B0628C" w:rsidRPr="003D438C">
        <w:rPr>
          <w:rFonts w:ascii="Arial" w:eastAsia="Arial Unicode MS" w:hAnsi="Arial" w:cs="Arial"/>
          <w:sz w:val="24"/>
          <w:szCs w:val="24"/>
        </w:rPr>
        <w:t xml:space="preserve"> ирсэн</w:t>
      </w:r>
      <w:r w:rsidR="00B0628C" w:rsidRPr="00B0628C">
        <w:rPr>
          <w:rFonts w:ascii="Arial" w:eastAsia="Arial Unicode MS" w:hAnsi="Arial" w:cs="Arial"/>
          <w:sz w:val="24"/>
          <w:szCs w:val="24"/>
        </w:rPr>
        <w:t xml:space="preserve"> жуулчдын </w:t>
      </w:r>
      <w:r w:rsidR="00B0628C" w:rsidRPr="00B66ED5">
        <w:rPr>
          <w:rFonts w:ascii="Arial" w:eastAsia="Arial Unicode MS" w:hAnsi="Arial" w:cs="Arial"/>
          <w:sz w:val="24"/>
          <w:szCs w:val="24"/>
        </w:rPr>
        <w:t xml:space="preserve">тоо </w:t>
      </w:r>
      <w:r w:rsidR="00B0628C" w:rsidRPr="00B66ED5">
        <w:rPr>
          <w:rFonts w:ascii="Arial" w:eastAsia="Arial Unicode MS" w:hAnsi="Arial" w:cs="Arial"/>
          <w:bCs/>
          <w:sz w:val="24"/>
          <w:szCs w:val="24"/>
        </w:rPr>
        <w:t>371590</w:t>
      </w:r>
      <w:r w:rsidR="00B0628C" w:rsidRPr="00B66ED5">
        <w:rPr>
          <w:rFonts w:ascii="Arial" w:eastAsia="Arial Unicode MS" w:hAnsi="Arial" w:cs="Arial"/>
          <w:sz w:val="24"/>
          <w:szCs w:val="24"/>
        </w:rPr>
        <w:t xml:space="preserve"> буюу </w:t>
      </w:r>
      <w:r w:rsidRPr="00B66ED5">
        <w:rPr>
          <w:rFonts w:ascii="Arial" w:eastAsia="Arial Unicode MS" w:hAnsi="Arial" w:cs="Arial"/>
          <w:sz w:val="24"/>
          <w:szCs w:val="24"/>
        </w:rPr>
        <w:t>өмнөх оны</w:t>
      </w:r>
      <w:r w:rsidRPr="003D438C">
        <w:rPr>
          <w:rFonts w:ascii="Arial" w:eastAsia="Arial Unicode MS" w:hAnsi="Arial" w:cs="Arial"/>
          <w:sz w:val="24"/>
          <w:szCs w:val="24"/>
        </w:rPr>
        <w:t xml:space="preserve"> мөн үеэс</w:t>
      </w:r>
      <w:r w:rsidR="00B0628C" w:rsidRPr="003D438C">
        <w:rPr>
          <w:rFonts w:ascii="Arial" w:eastAsia="Arial Unicode MS" w:hAnsi="Arial" w:cs="Arial"/>
          <w:bCs/>
          <w:sz w:val="24"/>
          <w:szCs w:val="24"/>
        </w:rPr>
        <w:t>4</w:t>
      </w:r>
      <w:r w:rsidR="00B0628C" w:rsidRPr="00B0628C">
        <w:rPr>
          <w:rFonts w:ascii="Arial" w:eastAsia="Arial Unicode MS" w:hAnsi="Arial" w:cs="Arial"/>
          <w:bCs/>
          <w:sz w:val="24"/>
          <w:szCs w:val="24"/>
        </w:rPr>
        <w:t>,2</w:t>
      </w:r>
      <w:r w:rsidR="00B0628C" w:rsidRPr="00B0628C">
        <w:rPr>
          <w:rFonts w:ascii="Arial" w:eastAsia="Arial Unicode MS" w:hAnsi="Arial" w:cs="Arial"/>
          <w:bCs/>
          <w:sz w:val="24"/>
          <w:szCs w:val="24"/>
          <w:lang w:val="mn-MN"/>
        </w:rPr>
        <w:t>%</w:t>
      </w:r>
      <w:r w:rsidR="00B0628C" w:rsidRPr="00ED0E28">
        <w:rPr>
          <w:rFonts w:ascii="Arial" w:eastAsia="Arial Unicode MS" w:hAnsi="Arial" w:cs="Arial"/>
          <w:bCs/>
          <w:sz w:val="24"/>
          <w:szCs w:val="24"/>
          <w:u w:color="FF0000"/>
          <w:lang w:val="mn-MN"/>
        </w:rPr>
        <w:t>-</w:t>
      </w:r>
      <w:r w:rsidR="00B0628C" w:rsidRPr="00ED0E28">
        <w:rPr>
          <w:rFonts w:ascii="Arial" w:eastAsia="Arial Unicode MS" w:hAnsi="Arial" w:cs="Arial"/>
          <w:sz w:val="24"/>
          <w:szCs w:val="24"/>
          <w:u w:color="FF0000"/>
        </w:rPr>
        <w:t>иар</w:t>
      </w:r>
      <w:r w:rsidR="00B0628C" w:rsidRPr="00B0628C">
        <w:rPr>
          <w:rFonts w:ascii="Arial" w:eastAsia="Arial Unicode MS" w:hAnsi="Arial" w:cs="Arial"/>
          <w:bCs/>
          <w:sz w:val="24"/>
          <w:szCs w:val="24"/>
        </w:rPr>
        <w:t>буурсан</w:t>
      </w:r>
      <w:r w:rsidR="00B0628C" w:rsidRPr="00B0628C">
        <w:rPr>
          <w:rFonts w:ascii="Arial" w:eastAsia="Arial Unicode MS" w:hAnsi="Arial" w:cs="Arial"/>
          <w:sz w:val="24"/>
          <w:szCs w:val="24"/>
        </w:rPr>
        <w:t xml:space="preserve"> үзүүлэлттэй </w:t>
      </w:r>
      <w:r w:rsidR="00B0628C" w:rsidRPr="00B66ED5">
        <w:rPr>
          <w:rFonts w:ascii="Arial" w:eastAsia="Arial Unicode MS" w:hAnsi="Arial" w:cs="Arial"/>
          <w:sz w:val="24"/>
          <w:szCs w:val="24"/>
        </w:rPr>
        <w:t>байна.Жуулчдын голлох</w:t>
      </w:r>
      <w:r w:rsidR="00B0628C" w:rsidRPr="003D438C">
        <w:rPr>
          <w:rFonts w:ascii="Arial" w:eastAsia="Arial Unicode MS" w:hAnsi="Arial" w:cs="Arial"/>
          <w:sz w:val="24"/>
          <w:szCs w:val="24"/>
        </w:rPr>
        <w:t xml:space="preserve"> зах зээлийн</w:t>
      </w:r>
      <w:r w:rsidR="00B0628C" w:rsidRPr="00B0628C">
        <w:rPr>
          <w:rFonts w:ascii="Arial" w:eastAsia="Arial Unicode MS" w:hAnsi="Arial" w:cs="Arial"/>
          <w:sz w:val="24"/>
          <w:szCs w:val="24"/>
        </w:rPr>
        <w:t xml:space="preserve"> орноор БНХАУ-155391, ОХУ-65498, БНСУ-43958, Япон-17758, АНУ-13689, </w:t>
      </w:r>
      <w:r w:rsidR="00B0628C" w:rsidRPr="00ED0E28">
        <w:rPr>
          <w:rFonts w:ascii="Arial" w:eastAsia="Arial Unicode MS" w:hAnsi="Arial" w:cs="Arial"/>
          <w:sz w:val="24"/>
          <w:szCs w:val="24"/>
          <w:u w:color="FF0000"/>
        </w:rPr>
        <w:t>Казакстан</w:t>
      </w:r>
      <w:r w:rsidR="00B0628C" w:rsidRPr="00B0628C">
        <w:rPr>
          <w:rFonts w:ascii="Arial" w:eastAsia="Arial Unicode MS" w:hAnsi="Arial" w:cs="Arial"/>
          <w:sz w:val="24"/>
          <w:szCs w:val="24"/>
        </w:rPr>
        <w:t xml:space="preserve">-11410, Герман-8958, Франц-7424, Их Британи-5294, Австрали-4686 улсууд тус тус орсон </w:t>
      </w:r>
      <w:r w:rsidR="00B0628C" w:rsidRPr="001D6564">
        <w:rPr>
          <w:rFonts w:ascii="Arial" w:eastAsia="Arial Unicode MS" w:hAnsi="Arial" w:cs="Arial"/>
          <w:sz w:val="24"/>
          <w:szCs w:val="24"/>
        </w:rPr>
        <w:t>байна.</w:t>
      </w:r>
    </w:p>
    <w:p w:rsidR="001D6564" w:rsidRPr="001D6564" w:rsidRDefault="001D6564" w:rsidP="00B0628C">
      <w:pPr>
        <w:rPr>
          <w:rFonts w:ascii="Arial" w:hAnsi="Arial"/>
          <w:sz w:val="24"/>
          <w:szCs w:val="24"/>
          <w:lang w:val="mn-MN"/>
        </w:rPr>
      </w:pPr>
    </w:p>
    <w:p w:rsidR="00B0628C" w:rsidRPr="00000F0A" w:rsidRDefault="00B66ED5" w:rsidP="00B0628C">
      <w:pPr>
        <w:rPr>
          <w:rFonts w:ascii="Arial" w:hAnsi="Arial" w:cs="Arial"/>
          <w:bCs/>
          <w:iCs/>
          <w:sz w:val="24"/>
          <w:szCs w:val="24"/>
          <w:lang w:val="mn-MN"/>
        </w:rPr>
      </w:pPr>
      <w:r w:rsidRPr="001D6564">
        <w:rPr>
          <w:rFonts w:ascii="Arial" w:hAnsi="Arial"/>
          <w:sz w:val="24"/>
          <w:szCs w:val="24"/>
          <w:lang w:val="mn-MN"/>
        </w:rPr>
        <w:t>8</w:t>
      </w:r>
      <w:r w:rsidR="00B0628C" w:rsidRPr="001D6564">
        <w:rPr>
          <w:rFonts w:ascii="Arial" w:hAnsi="Arial"/>
          <w:sz w:val="24"/>
          <w:szCs w:val="24"/>
          <w:lang w:val="mn-MN"/>
        </w:rPr>
        <w:t xml:space="preserve">/ </w:t>
      </w:r>
      <w:r w:rsidR="00B0628C" w:rsidRPr="001D6564">
        <w:rPr>
          <w:rFonts w:ascii="Arial" w:hAnsi="Arial" w:cs="Arial"/>
          <w:sz w:val="24"/>
          <w:szCs w:val="24"/>
        </w:rPr>
        <w:t>Манай</w:t>
      </w:r>
      <w:r w:rsidR="00B0628C" w:rsidRPr="00C80CD1">
        <w:rPr>
          <w:rFonts w:ascii="Arial" w:hAnsi="Arial" w:cs="Arial"/>
          <w:sz w:val="24"/>
          <w:szCs w:val="24"/>
        </w:rPr>
        <w:t>улсыннутагдэвсгэрт 2014оны</w:t>
      </w:r>
      <w:r w:rsidR="00B0628C" w:rsidRPr="00B66ED5">
        <w:rPr>
          <w:rFonts w:ascii="Arial" w:hAnsi="Arial" w:cs="Arial"/>
          <w:sz w:val="24"/>
          <w:szCs w:val="24"/>
        </w:rPr>
        <w:t>эхний 11</w:t>
      </w:r>
      <w:r w:rsidRPr="00B66ED5">
        <w:rPr>
          <w:rFonts w:ascii="Arial" w:hAnsi="Arial" w:cs="Arial"/>
          <w:sz w:val="24"/>
          <w:szCs w:val="24"/>
          <w:lang w:val="mn-MN"/>
        </w:rPr>
        <w:t>-р</w:t>
      </w:r>
      <w:r w:rsidR="00B0628C" w:rsidRPr="00B66ED5">
        <w:rPr>
          <w:rFonts w:ascii="Arial" w:hAnsi="Arial" w:cs="Arial"/>
          <w:sz w:val="24"/>
          <w:szCs w:val="24"/>
        </w:rPr>
        <w:t xml:space="preserve"> сарын</w:t>
      </w:r>
      <w:r w:rsidR="00B0628C" w:rsidRPr="00C80CD1">
        <w:rPr>
          <w:rFonts w:ascii="Arial" w:hAnsi="Arial" w:cs="Arial"/>
          <w:sz w:val="24"/>
          <w:szCs w:val="24"/>
        </w:rPr>
        <w:t>байдлаар</w:t>
      </w:r>
      <w:r w:rsidR="00B0628C" w:rsidRPr="00056665">
        <w:rPr>
          <w:rFonts w:ascii="Arial" w:hAnsi="Arial" w:cs="Arial"/>
          <w:sz w:val="24"/>
          <w:szCs w:val="24"/>
        </w:rPr>
        <w:t xml:space="preserve">гадаадын 83 иргэн </w:t>
      </w:r>
      <w:r w:rsidR="00B0628C" w:rsidRPr="00C80CD1">
        <w:rPr>
          <w:rFonts w:ascii="Arial" w:hAnsi="Arial" w:cs="Arial"/>
          <w:sz w:val="24"/>
          <w:szCs w:val="24"/>
        </w:rPr>
        <w:t>гэмтхэрэгтхолбогдоншалгагдсанн</w:t>
      </w:r>
      <w:r w:rsidR="00B0628C">
        <w:rPr>
          <w:rFonts w:ascii="Arial" w:hAnsi="Arial" w:cs="Arial"/>
          <w:sz w:val="24"/>
          <w:szCs w:val="24"/>
        </w:rPr>
        <w:t>ь өмнөх оны мөн үеийнхээс 10</w:t>
      </w:r>
      <w:r w:rsidR="00B0628C" w:rsidRPr="00C80CD1">
        <w:rPr>
          <w:rFonts w:ascii="Arial" w:hAnsi="Arial" w:cs="Arial"/>
          <w:sz w:val="24"/>
          <w:szCs w:val="24"/>
        </w:rPr>
        <w:t xml:space="preserve"> буюу </w:t>
      </w:r>
      <w:r w:rsidR="00B0628C" w:rsidRPr="00056665">
        <w:rPr>
          <w:rFonts w:ascii="Arial" w:hAnsi="Arial" w:cs="Arial"/>
          <w:sz w:val="24"/>
          <w:szCs w:val="24"/>
        </w:rPr>
        <w:t>13.6</w:t>
      </w:r>
      <w:r w:rsidR="00B0628C" w:rsidRPr="00056665">
        <w:rPr>
          <w:rFonts w:ascii="Arial" w:hAnsi="Arial" w:cs="Arial"/>
          <w:sz w:val="24"/>
          <w:szCs w:val="24"/>
          <w:lang w:val="mn-MN"/>
        </w:rPr>
        <w:t>%</w:t>
      </w:r>
      <w:r w:rsidR="00B0628C" w:rsidRPr="00ED0E28">
        <w:rPr>
          <w:rFonts w:ascii="Arial" w:hAnsi="Arial" w:cs="Arial"/>
          <w:sz w:val="24"/>
          <w:szCs w:val="24"/>
          <w:u w:color="FF0000"/>
          <w:lang w:val="mn-MN"/>
        </w:rPr>
        <w:t>-</w:t>
      </w:r>
      <w:r w:rsidR="00B0628C" w:rsidRPr="00ED0E28">
        <w:rPr>
          <w:rFonts w:ascii="Arial" w:hAnsi="Arial" w:cs="Arial"/>
          <w:sz w:val="24"/>
          <w:szCs w:val="24"/>
          <w:u w:color="FF0000"/>
        </w:rPr>
        <w:t>иарөс</w:t>
      </w:r>
      <w:r w:rsidR="00B0628C" w:rsidRPr="00ED0E28">
        <w:rPr>
          <w:rFonts w:ascii="Arial" w:hAnsi="Arial" w:cs="Arial"/>
          <w:sz w:val="24"/>
          <w:szCs w:val="24"/>
          <w:u w:color="FF0000"/>
          <w:lang w:val="mn-MN"/>
        </w:rPr>
        <w:t>ч</w:t>
      </w:r>
      <w:r w:rsidR="00B0628C" w:rsidRPr="00056665">
        <w:rPr>
          <w:rFonts w:ascii="Arial" w:hAnsi="Arial" w:cs="Arial"/>
          <w:sz w:val="24"/>
          <w:szCs w:val="24"/>
          <w:lang w:val="mn-MN"/>
        </w:rPr>
        <w:t xml:space="preserve">, </w:t>
      </w:r>
      <w:r w:rsidR="00B0628C" w:rsidRPr="00056665">
        <w:rPr>
          <w:rFonts w:ascii="Arial" w:hAnsi="Arial" w:cs="Arial"/>
          <w:bCs/>
          <w:i/>
          <w:iCs/>
          <w:sz w:val="24"/>
          <w:szCs w:val="24"/>
        </w:rPr>
        <w:t>гадаадын 157 иргэн</w:t>
      </w:r>
      <w:r w:rsidR="00B0628C" w:rsidRPr="00C80CD1">
        <w:rPr>
          <w:rFonts w:ascii="Arial" w:hAnsi="Arial" w:cs="Arial"/>
          <w:bCs/>
          <w:iCs/>
          <w:sz w:val="24"/>
          <w:szCs w:val="24"/>
        </w:rPr>
        <w:t xml:space="preserve">гэмтхэргийнхалдлагадөртсөн нь өмнөх оны мөн үеийнхээс </w:t>
      </w:r>
      <w:r w:rsidR="00B0628C" w:rsidRPr="00056665">
        <w:rPr>
          <w:rFonts w:ascii="Arial" w:hAnsi="Arial" w:cs="Arial"/>
          <w:bCs/>
          <w:iCs/>
          <w:sz w:val="24"/>
          <w:szCs w:val="24"/>
        </w:rPr>
        <w:t>37</w:t>
      </w:r>
      <w:r w:rsidR="00B0628C" w:rsidRPr="00C80CD1">
        <w:rPr>
          <w:rFonts w:ascii="Arial" w:hAnsi="Arial" w:cs="Arial"/>
          <w:bCs/>
          <w:iCs/>
          <w:sz w:val="24"/>
          <w:szCs w:val="24"/>
        </w:rPr>
        <w:t xml:space="preserve">буюу </w:t>
      </w:r>
      <w:r w:rsidR="00B0628C" w:rsidRPr="00056665">
        <w:rPr>
          <w:rFonts w:ascii="Arial" w:hAnsi="Arial" w:cs="Arial"/>
          <w:bCs/>
          <w:iCs/>
          <w:sz w:val="24"/>
          <w:szCs w:val="24"/>
        </w:rPr>
        <w:t>30.8</w:t>
      </w:r>
      <w:r w:rsidR="00B0628C" w:rsidRPr="00056665">
        <w:rPr>
          <w:rFonts w:ascii="Arial" w:hAnsi="Arial" w:cs="Arial"/>
          <w:bCs/>
          <w:iCs/>
          <w:sz w:val="24"/>
          <w:szCs w:val="24"/>
          <w:lang w:val="mn-MN"/>
        </w:rPr>
        <w:t>%</w:t>
      </w:r>
      <w:r w:rsidR="00B0628C" w:rsidRPr="00ED0E28">
        <w:rPr>
          <w:rFonts w:ascii="Arial" w:hAnsi="Arial" w:cs="Arial"/>
          <w:bCs/>
          <w:iCs/>
          <w:sz w:val="24"/>
          <w:szCs w:val="24"/>
          <w:u w:color="FF0000"/>
          <w:lang w:val="mn-MN"/>
        </w:rPr>
        <w:t>-</w:t>
      </w:r>
      <w:r w:rsidR="00B0628C" w:rsidRPr="00ED0E28">
        <w:rPr>
          <w:rFonts w:ascii="Arial" w:hAnsi="Arial" w:cs="Arial"/>
          <w:bCs/>
          <w:iCs/>
          <w:sz w:val="24"/>
          <w:szCs w:val="24"/>
          <w:u w:color="FF0000"/>
        </w:rPr>
        <w:t>иар</w:t>
      </w:r>
      <w:r w:rsidR="00B0628C" w:rsidRPr="00056665">
        <w:rPr>
          <w:rFonts w:ascii="Arial" w:hAnsi="Arial" w:cs="Arial"/>
          <w:bCs/>
          <w:iCs/>
          <w:sz w:val="24"/>
          <w:szCs w:val="24"/>
        </w:rPr>
        <w:t xml:space="preserve"> өссөн </w:t>
      </w:r>
      <w:r w:rsidR="00B0628C" w:rsidRPr="00000F0A">
        <w:rPr>
          <w:rFonts w:ascii="Arial" w:hAnsi="Arial" w:cs="Arial"/>
          <w:bCs/>
          <w:iCs/>
          <w:sz w:val="24"/>
          <w:szCs w:val="24"/>
        </w:rPr>
        <w:t>байна.</w:t>
      </w:r>
    </w:p>
    <w:p w:rsidR="00B66ED5" w:rsidRPr="001D3D83" w:rsidRDefault="00B66ED5" w:rsidP="00B0628C">
      <w:pPr>
        <w:rPr>
          <w:rFonts w:ascii="Arial" w:hAnsi="Arial" w:cs="Arial"/>
          <w:sz w:val="24"/>
          <w:szCs w:val="24"/>
          <w:lang w:val="mn-MN"/>
        </w:rPr>
      </w:pPr>
    </w:p>
    <w:p w:rsidR="007F3100" w:rsidRPr="007F3100" w:rsidRDefault="001D3D83" w:rsidP="007F3100">
      <w:pPr>
        <w:rPr>
          <w:rFonts w:ascii="Arial" w:hAnsi="Arial" w:cs="Arial"/>
          <w:sz w:val="24"/>
          <w:szCs w:val="24"/>
          <w:lang w:val="mn-MN"/>
        </w:rPr>
      </w:pPr>
      <w:r w:rsidRPr="001D3D83">
        <w:rPr>
          <w:rFonts w:ascii="Arial" w:hAnsi="Arial" w:cs="Arial"/>
          <w:sz w:val="24"/>
          <w:szCs w:val="24"/>
          <w:lang w:val="mn-MN"/>
        </w:rPr>
        <w:t>9</w:t>
      </w:r>
      <w:r w:rsidR="007F3100" w:rsidRPr="001D3D83">
        <w:rPr>
          <w:rFonts w:ascii="Arial" w:hAnsi="Arial" w:cs="Arial"/>
          <w:sz w:val="24"/>
          <w:szCs w:val="24"/>
          <w:lang w:val="mn-MN"/>
        </w:rPr>
        <w:t>/ Дээд</w:t>
      </w:r>
      <w:r w:rsidR="007F3100" w:rsidRPr="007F3100">
        <w:rPr>
          <w:rFonts w:ascii="Arial" w:hAnsi="Arial" w:cs="Arial"/>
          <w:sz w:val="24"/>
          <w:szCs w:val="24"/>
          <w:lang w:val="mn-MN"/>
        </w:rPr>
        <w:t xml:space="preserve"> газраас 5, түүнээс хариутай бичиг 5, бусад газраас 34, түүнээс хариутай бичиг 31, өргөдөл гомдол бичгээр 16, 1200 төвөөс мэдэгдэл 1, нийт 56 баримт бичиг </w:t>
      </w:r>
      <w:r w:rsidR="007F3100" w:rsidRPr="001D3D83">
        <w:rPr>
          <w:rFonts w:ascii="Arial" w:hAnsi="Arial" w:cs="Arial"/>
          <w:sz w:val="24"/>
          <w:szCs w:val="24"/>
          <w:lang w:val="mn-MN"/>
        </w:rPr>
        <w:t>хүлээн авч бүртгэн</w:t>
      </w:r>
      <w:r w:rsidR="007F3100" w:rsidRPr="007F3100">
        <w:rPr>
          <w:rFonts w:ascii="Arial" w:hAnsi="Arial" w:cs="Arial"/>
          <w:sz w:val="24"/>
          <w:szCs w:val="24"/>
          <w:lang w:val="mn-MN"/>
        </w:rPr>
        <w:t xml:space="preserve">, хариуцсан мэргэжилтнүүдэд шилжүүлсэн ба нийт бусад газрын хариутай 38 бичиг, өргөдөл гомдлын 4, нийт 42 баримт бичгүүдийн гүйцэтгэлийг бүртгэж авлаа. </w:t>
      </w:r>
    </w:p>
    <w:p w:rsidR="007F3100" w:rsidRPr="009D13D5" w:rsidRDefault="007F3100" w:rsidP="007F3100">
      <w:pPr>
        <w:rPr>
          <w:rFonts w:ascii="Arial" w:hAnsi="Arial" w:cs="Arial"/>
          <w:sz w:val="24"/>
          <w:szCs w:val="24"/>
          <w:lang w:val="mn-MN"/>
        </w:rPr>
      </w:pPr>
      <w:r w:rsidRPr="007F3100">
        <w:rPr>
          <w:rFonts w:ascii="Arial" w:hAnsi="Arial" w:cs="Arial"/>
          <w:sz w:val="24"/>
          <w:szCs w:val="24"/>
          <w:lang w:val="mn-MN"/>
        </w:rPr>
        <w:t xml:space="preserve">Үндсэн үйл ажиллагааны чиглэлээр 1, боловсон хүчний чиглэлээр 2, явуулсан бичиг 21, нийт 24 албан </w:t>
      </w:r>
      <w:r w:rsidRPr="00CE5446">
        <w:rPr>
          <w:rFonts w:ascii="Arial" w:hAnsi="Arial" w:cs="Arial"/>
          <w:sz w:val="24"/>
          <w:szCs w:val="24"/>
          <w:lang w:val="mn-MN"/>
        </w:rPr>
        <w:t xml:space="preserve">бичгийг бүртгэн </w:t>
      </w:r>
      <w:r w:rsidR="00CE5446" w:rsidRPr="00ED0E28">
        <w:rPr>
          <w:rFonts w:ascii="Arial" w:hAnsi="Arial" w:cs="Arial"/>
          <w:sz w:val="24"/>
          <w:szCs w:val="24"/>
          <w:u w:val="wave" w:color="FF0000"/>
          <w:lang w:val="mn-MN"/>
        </w:rPr>
        <w:t xml:space="preserve">албан </w:t>
      </w:r>
      <w:r w:rsidRPr="00ED0E28">
        <w:rPr>
          <w:rFonts w:ascii="Arial" w:hAnsi="Arial" w:cs="Arial"/>
          <w:sz w:val="24"/>
          <w:szCs w:val="24"/>
          <w:u w:color="FF0000"/>
          <w:lang w:val="mn-MN"/>
        </w:rPr>
        <w:t>бланк</w:t>
      </w:r>
      <w:r w:rsidRPr="00CE5446">
        <w:rPr>
          <w:rFonts w:ascii="Arial" w:hAnsi="Arial" w:cs="Arial"/>
          <w:sz w:val="24"/>
          <w:szCs w:val="24"/>
          <w:lang w:val="mn-MN"/>
        </w:rPr>
        <w:t xml:space="preserve"> дээр</w:t>
      </w:r>
      <w:r w:rsidR="00760B0F" w:rsidRPr="00760B0F">
        <w:rPr>
          <w:rFonts w:ascii="Arial" w:hAnsi="Arial" w:cs="Arial"/>
          <w:sz w:val="24"/>
          <w:szCs w:val="24"/>
          <w:lang w:val="mn-MN"/>
        </w:rPr>
        <w:t xml:space="preserve"> буулган </w:t>
      </w:r>
      <w:r w:rsidR="00760B0F" w:rsidRPr="00D23AE9">
        <w:rPr>
          <w:rFonts w:ascii="Arial" w:hAnsi="Arial" w:cs="Arial"/>
          <w:sz w:val="24"/>
          <w:szCs w:val="24"/>
          <w:lang w:val="mn-MN"/>
        </w:rPr>
        <w:t>баримтжуулав</w:t>
      </w:r>
      <w:r w:rsidRPr="00D23AE9">
        <w:rPr>
          <w:rFonts w:ascii="Arial" w:hAnsi="Arial" w:cs="Arial"/>
          <w:sz w:val="24"/>
          <w:szCs w:val="24"/>
          <w:lang w:val="mn-MN"/>
        </w:rPr>
        <w:t>.</w:t>
      </w:r>
    </w:p>
    <w:p w:rsidR="007F3100" w:rsidRPr="009D13D5" w:rsidRDefault="007F3100" w:rsidP="007F3100">
      <w:pPr>
        <w:rPr>
          <w:rFonts w:ascii="Arial" w:hAnsi="Arial" w:cs="Arial"/>
          <w:sz w:val="24"/>
          <w:szCs w:val="24"/>
          <w:lang w:val="mn-MN"/>
        </w:rPr>
      </w:pPr>
    </w:p>
    <w:p w:rsidR="009D13D5" w:rsidRPr="001D6564" w:rsidRDefault="009D13D5" w:rsidP="007F3100">
      <w:pPr>
        <w:rPr>
          <w:rFonts w:ascii="Arial" w:hAnsi="Arial" w:cs="Arial"/>
          <w:sz w:val="24"/>
          <w:szCs w:val="24"/>
          <w:lang w:val="mn-MN"/>
        </w:rPr>
      </w:pPr>
      <w:r w:rsidRPr="009D13D5">
        <w:rPr>
          <w:rFonts w:ascii="Arial" w:hAnsi="Arial" w:cs="Arial"/>
          <w:sz w:val="24"/>
          <w:szCs w:val="24"/>
          <w:lang w:val="mn-MN"/>
        </w:rPr>
        <w:t xml:space="preserve">10/ Ажилтнуудын 2014 оны үр дүнгийн гэрээний биелэлтийг дүгнэж, </w:t>
      </w:r>
      <w:r w:rsidRPr="00D23AE9">
        <w:rPr>
          <w:rFonts w:ascii="Arial" w:hAnsi="Arial" w:cs="Arial"/>
          <w:sz w:val="24"/>
          <w:szCs w:val="24"/>
          <w:lang w:val="mn-MN"/>
        </w:rPr>
        <w:t xml:space="preserve">дээд </w:t>
      </w:r>
      <w:r w:rsidRPr="001D6564">
        <w:rPr>
          <w:rFonts w:ascii="Arial" w:hAnsi="Arial" w:cs="Arial"/>
          <w:sz w:val="24"/>
          <w:szCs w:val="24"/>
          <w:lang w:val="mn-MN"/>
        </w:rPr>
        <w:t>байгууллагад хүргүүлэх тайлан</w:t>
      </w:r>
      <w:r w:rsidRPr="00D23AE9">
        <w:rPr>
          <w:rFonts w:ascii="Arial" w:hAnsi="Arial" w:cs="Arial"/>
          <w:sz w:val="24"/>
          <w:szCs w:val="24"/>
          <w:lang w:val="mn-MN"/>
        </w:rPr>
        <w:t xml:space="preserve">, </w:t>
      </w:r>
      <w:r w:rsidR="00D23AE9" w:rsidRPr="00D23AE9">
        <w:rPr>
          <w:rFonts w:ascii="Arial" w:hAnsi="Arial" w:cs="Arial"/>
          <w:sz w:val="24"/>
          <w:szCs w:val="24"/>
          <w:lang w:val="mn-MN"/>
        </w:rPr>
        <w:t xml:space="preserve">мэдээллүүдийг хугацаанд </w:t>
      </w:r>
      <w:r w:rsidR="00D23AE9" w:rsidRPr="00EA11D0">
        <w:rPr>
          <w:rFonts w:ascii="Arial" w:hAnsi="Arial" w:cs="Arial"/>
          <w:sz w:val="24"/>
          <w:szCs w:val="24"/>
          <w:lang w:val="mn-MN"/>
        </w:rPr>
        <w:t xml:space="preserve">нь гаргаж </w:t>
      </w:r>
      <w:r w:rsidR="00D23AE9" w:rsidRPr="001D6564">
        <w:rPr>
          <w:rFonts w:ascii="Arial" w:hAnsi="Arial" w:cs="Arial"/>
          <w:sz w:val="24"/>
          <w:szCs w:val="24"/>
          <w:lang w:val="mn-MN"/>
        </w:rPr>
        <w:t xml:space="preserve">хүргүүлэв.  </w:t>
      </w:r>
    </w:p>
    <w:p w:rsidR="001D6564" w:rsidRPr="00F60647" w:rsidRDefault="001D6564" w:rsidP="007F3100">
      <w:pPr>
        <w:rPr>
          <w:rFonts w:ascii="Arial" w:hAnsi="Arial" w:cs="Arial"/>
          <w:sz w:val="24"/>
          <w:szCs w:val="24"/>
          <w:lang w:val="mn-MN"/>
        </w:rPr>
      </w:pPr>
    </w:p>
    <w:p w:rsidR="001D6564" w:rsidRPr="001D6564" w:rsidRDefault="001D6564" w:rsidP="007F3100">
      <w:pPr>
        <w:rPr>
          <w:rFonts w:ascii="Arial" w:hAnsi="Arial" w:cs="Arial"/>
          <w:sz w:val="24"/>
          <w:szCs w:val="24"/>
          <w:lang w:val="mn-MN"/>
        </w:rPr>
      </w:pPr>
      <w:r w:rsidRPr="00F60647">
        <w:rPr>
          <w:rFonts w:ascii="Arial" w:hAnsi="Arial" w:cs="Arial"/>
          <w:sz w:val="24"/>
          <w:szCs w:val="24"/>
          <w:lang w:val="mn-MN"/>
        </w:rPr>
        <w:t xml:space="preserve">11/ “Найрсаг Улаанбаатар” хөтөлбөрт тусгагдсаны дагуу </w:t>
      </w:r>
      <w:r w:rsidR="00F60647" w:rsidRPr="00F60647">
        <w:rPr>
          <w:rFonts w:ascii="Arial" w:hAnsi="Arial" w:cs="Arial"/>
          <w:sz w:val="24"/>
          <w:szCs w:val="24"/>
          <w:lang w:val="mn-MN"/>
        </w:rPr>
        <w:t xml:space="preserve">арилжааны </w:t>
      </w:r>
      <w:r w:rsidR="00F60647" w:rsidRPr="00ED0E28">
        <w:rPr>
          <w:rFonts w:ascii="Arial" w:hAnsi="Arial" w:cs="Arial"/>
          <w:sz w:val="24"/>
          <w:szCs w:val="24"/>
          <w:u w:color="FF0000"/>
          <w:lang w:val="mn-MN"/>
        </w:rPr>
        <w:t>банкуудад</w:t>
      </w:r>
      <w:r w:rsidR="00FB637C" w:rsidRPr="00FB637C">
        <w:rPr>
          <w:rFonts w:ascii="Arial" w:hAnsi="Arial" w:cs="Arial"/>
          <w:sz w:val="24"/>
          <w:szCs w:val="24"/>
          <w:lang w:val="mn-MN"/>
        </w:rPr>
        <w:t>хамтран</w:t>
      </w:r>
      <w:r w:rsidR="00F60647" w:rsidRPr="00FB637C">
        <w:rPr>
          <w:rFonts w:ascii="Arial" w:hAnsi="Arial" w:cs="Arial"/>
          <w:sz w:val="24"/>
          <w:szCs w:val="24"/>
          <w:lang w:val="mn-MN"/>
        </w:rPr>
        <w:t xml:space="preserve"> жуулчны</w:t>
      </w:r>
      <w:r w:rsidR="00F60647" w:rsidRPr="00F60647">
        <w:rPr>
          <w:rFonts w:ascii="Arial" w:hAnsi="Arial" w:cs="Arial"/>
          <w:sz w:val="24"/>
          <w:szCs w:val="24"/>
          <w:lang w:val="mn-MN"/>
        </w:rPr>
        <w:t xml:space="preserve"> үйлчилгээний байгууллагуудад зориулсан бага хүүтэй, улирлын чанартай </w:t>
      </w:r>
      <w:r w:rsidR="00E53B16">
        <w:rPr>
          <w:rFonts w:ascii="Arial" w:hAnsi="Arial" w:cs="Arial"/>
          <w:sz w:val="24"/>
          <w:szCs w:val="24"/>
          <w:lang w:val="mn-MN"/>
        </w:rPr>
        <w:t xml:space="preserve">зээл, санхүүгийн бусад үйлчилгээ </w:t>
      </w:r>
      <w:r w:rsidR="00E53B16" w:rsidRPr="00FB637C">
        <w:rPr>
          <w:rFonts w:ascii="Arial" w:hAnsi="Arial" w:cs="Arial"/>
          <w:sz w:val="24"/>
          <w:szCs w:val="24"/>
          <w:lang w:val="mn-MN"/>
        </w:rPr>
        <w:t xml:space="preserve">нэвтрүүлэх талаар </w:t>
      </w:r>
      <w:r w:rsidR="00FB637C" w:rsidRPr="00FB637C">
        <w:rPr>
          <w:rFonts w:ascii="Arial" w:hAnsi="Arial" w:cs="Arial"/>
          <w:sz w:val="24"/>
          <w:szCs w:val="24"/>
          <w:lang w:val="mn-MN"/>
        </w:rPr>
        <w:t>хүсэлт хүргүүлсэн</w:t>
      </w:r>
      <w:r w:rsidR="00E53B16" w:rsidRPr="00FB637C">
        <w:rPr>
          <w:rFonts w:ascii="Arial" w:hAnsi="Arial" w:cs="Arial"/>
          <w:sz w:val="24"/>
          <w:szCs w:val="24"/>
          <w:lang w:val="mn-MN"/>
        </w:rPr>
        <w:t>. Одоогоор</w:t>
      </w:r>
      <w:r w:rsidR="00E53B16" w:rsidRPr="00E53B16">
        <w:rPr>
          <w:rFonts w:ascii="Arial" w:hAnsi="Arial" w:cs="Arial"/>
          <w:sz w:val="24"/>
          <w:szCs w:val="24"/>
          <w:lang w:val="mn-MN"/>
        </w:rPr>
        <w:t xml:space="preserve"> Хаан, Хас,</w:t>
      </w:r>
      <w:r w:rsidR="00E53B16">
        <w:rPr>
          <w:rFonts w:ascii="Arial" w:hAnsi="Arial" w:cs="Arial"/>
          <w:sz w:val="24"/>
          <w:szCs w:val="24"/>
          <w:lang w:val="mn-MN"/>
        </w:rPr>
        <w:t xml:space="preserve"> Голомт, Улаанбаатар </w:t>
      </w:r>
      <w:r w:rsidR="00E53B16" w:rsidRPr="00E53B16">
        <w:rPr>
          <w:rFonts w:ascii="Arial" w:hAnsi="Arial" w:cs="Arial"/>
          <w:sz w:val="24"/>
          <w:szCs w:val="24"/>
          <w:lang w:val="mn-MN"/>
        </w:rPr>
        <w:t>ба</w:t>
      </w:r>
      <w:r w:rsidR="00E53B16">
        <w:rPr>
          <w:rFonts w:ascii="Arial" w:hAnsi="Arial" w:cs="Arial"/>
          <w:sz w:val="24"/>
          <w:szCs w:val="24"/>
          <w:lang w:val="mn-MN"/>
        </w:rPr>
        <w:t xml:space="preserve">нкнаас саналыг судалж </w:t>
      </w:r>
      <w:r w:rsidR="00FB637C" w:rsidRPr="009373CD">
        <w:rPr>
          <w:rFonts w:ascii="Arial" w:hAnsi="Arial" w:cs="Arial"/>
          <w:sz w:val="24"/>
          <w:szCs w:val="24"/>
          <w:lang w:val="mn-MN"/>
        </w:rPr>
        <w:t>хамтран ажиллах боломжтой гэсэн</w:t>
      </w:r>
      <w:r w:rsidR="00E53B16" w:rsidRPr="009373CD">
        <w:rPr>
          <w:rFonts w:ascii="Arial" w:hAnsi="Arial" w:cs="Arial"/>
          <w:sz w:val="24"/>
          <w:szCs w:val="24"/>
          <w:lang w:val="mn-MN"/>
        </w:rPr>
        <w:t xml:space="preserve"> хариу</w:t>
      </w:r>
      <w:r w:rsidR="00E53B16">
        <w:rPr>
          <w:rFonts w:ascii="Arial" w:hAnsi="Arial" w:cs="Arial"/>
          <w:sz w:val="24"/>
          <w:szCs w:val="24"/>
          <w:lang w:val="mn-MN"/>
        </w:rPr>
        <w:t xml:space="preserve"> ирүүлээд </w:t>
      </w:r>
      <w:r w:rsidR="00E53B16" w:rsidRPr="00FB637C">
        <w:rPr>
          <w:rFonts w:ascii="Arial" w:hAnsi="Arial" w:cs="Arial"/>
          <w:sz w:val="24"/>
          <w:szCs w:val="24"/>
          <w:lang w:val="mn-MN"/>
        </w:rPr>
        <w:t>байна.</w:t>
      </w:r>
    </w:p>
    <w:p w:rsidR="007F3100" w:rsidRPr="00611ECE" w:rsidRDefault="007F3100" w:rsidP="007F3100">
      <w:pPr>
        <w:rPr>
          <w:rFonts w:ascii="Arial" w:hAnsi="Arial" w:cs="Arial"/>
          <w:sz w:val="24"/>
          <w:szCs w:val="24"/>
          <w:lang w:val="mn-MN"/>
        </w:rPr>
      </w:pPr>
    </w:p>
    <w:p w:rsidR="00B0628C" w:rsidRDefault="00B0628C" w:rsidP="007F3100">
      <w:pPr>
        <w:ind w:firstLine="720"/>
        <w:rPr>
          <w:rFonts w:ascii="Arial" w:hAnsi="Arial" w:cs="Arial"/>
          <w:bCs/>
          <w:iCs/>
          <w:sz w:val="24"/>
          <w:szCs w:val="24"/>
          <w:lang w:val="mn-MN"/>
        </w:rPr>
      </w:pPr>
    </w:p>
    <w:p w:rsidR="003A628E" w:rsidRDefault="003A628E" w:rsidP="007F3100">
      <w:pPr>
        <w:ind w:firstLine="720"/>
        <w:rPr>
          <w:rFonts w:ascii="Arial" w:hAnsi="Arial" w:cs="Arial"/>
          <w:bCs/>
          <w:iCs/>
          <w:sz w:val="24"/>
          <w:szCs w:val="24"/>
          <w:lang w:val="mn-MN"/>
        </w:rPr>
      </w:pP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ХЯНАЖ, ТАНИЛЦСАН:</w:t>
      </w: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АЯЛАЛ ЖУУЛЧЛАЛЫН</w:t>
      </w: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ГАЗРЫН ДАРГА                                       </w:t>
      </w:r>
      <w:r>
        <w:rPr>
          <w:rFonts w:ascii="Arial" w:hAnsi="Arial" w:cs="Arial"/>
          <w:sz w:val="24"/>
          <w:szCs w:val="24"/>
        </w:rPr>
        <w:tab/>
        <w:t>Э.БАТТУЛГА</w:t>
      </w: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B83FB6" w:rsidRDefault="00B83FB6" w:rsidP="00B83FB6">
      <w:pPr>
        <w:ind w:left="2880" w:firstLine="720"/>
        <w:rPr>
          <w:rFonts w:ascii="Arial" w:hAnsi="Arial" w:cs="Arial"/>
          <w:sz w:val="24"/>
          <w:szCs w:val="24"/>
          <w:lang w:val="mn-MN"/>
        </w:rPr>
      </w:pPr>
    </w:p>
    <w:p w:rsidR="00B83FB6" w:rsidRDefault="00B83FB6" w:rsidP="00B83FB6">
      <w:pPr>
        <w:ind w:left="288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огн</w:t>
      </w:r>
      <w:r>
        <w:rPr>
          <w:rFonts w:ascii="Arial" w:hAnsi="Arial" w:cs="Arial"/>
          <w:sz w:val="24"/>
          <w:szCs w:val="24"/>
        </w:rPr>
        <w:t>оо:..................................</w:t>
      </w: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  <w:lang w:val="mn-MN"/>
        </w:rPr>
      </w:pP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НЭГТГЭСЭН:</w:t>
      </w: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АЯЛАЛ ЖУУЛЧЛАЛЫН</w:t>
      </w:r>
    </w:p>
    <w:p w:rsidR="00B83FB6" w:rsidRDefault="00B83FB6" w:rsidP="00B83FB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ГАЗРЫН МЭРГЭЖИЛТЭН</w:t>
      </w:r>
      <w:r>
        <w:rPr>
          <w:rFonts w:ascii="Arial" w:hAnsi="Arial" w:cs="Arial"/>
          <w:sz w:val="24"/>
          <w:szCs w:val="24"/>
        </w:rPr>
        <w:tab/>
        <w:t xml:space="preserve">                      Б.АМАРЗАЯА</w:t>
      </w:r>
    </w:p>
    <w:p w:rsidR="00B83FB6" w:rsidRDefault="00B83FB6" w:rsidP="00B83FB6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B83FB6" w:rsidRDefault="00B83FB6" w:rsidP="00B83FB6">
      <w:pPr>
        <w:ind w:left="360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огноо</w:t>
      </w:r>
      <w:r w:rsidRPr="009D13D5">
        <w:rPr>
          <w:rFonts w:ascii="Arial" w:hAnsi="Arial" w:cs="Arial"/>
          <w:sz w:val="24"/>
          <w:szCs w:val="24"/>
        </w:rPr>
        <w:t>:.......................</w:t>
      </w:r>
      <w:r w:rsidRPr="009D13D5">
        <w:rPr>
          <w:rFonts w:ascii="Arial" w:hAnsi="Arial" w:cs="Arial"/>
          <w:sz w:val="24"/>
          <w:szCs w:val="24"/>
          <w:lang w:val="mn-MN"/>
        </w:rPr>
        <w:t>....</w:t>
      </w:r>
      <w:r w:rsidRPr="009D13D5">
        <w:rPr>
          <w:rFonts w:ascii="Arial" w:hAnsi="Arial" w:cs="Arial"/>
          <w:sz w:val="24"/>
          <w:szCs w:val="24"/>
        </w:rPr>
        <w:t>.....</w:t>
      </w:r>
    </w:p>
    <w:sectPr w:rsidR="00B83FB6" w:rsidSect="00BF733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6B" w:rsidRDefault="00CD016B" w:rsidP="00B0628C">
      <w:r>
        <w:separator/>
      </w:r>
    </w:p>
  </w:endnote>
  <w:endnote w:type="continuationSeparator" w:id="1">
    <w:p w:rsidR="00CD016B" w:rsidRDefault="00CD016B" w:rsidP="00B0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6B" w:rsidRDefault="00CD016B" w:rsidP="00B0628C">
      <w:r>
        <w:separator/>
      </w:r>
    </w:p>
  </w:footnote>
  <w:footnote w:type="continuationSeparator" w:id="1">
    <w:p w:rsidR="00CD016B" w:rsidRDefault="00CD016B" w:rsidP="00B0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7B9"/>
    <w:multiLevelType w:val="multilevel"/>
    <w:tmpl w:val="A31E4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064BC"/>
    <w:multiLevelType w:val="hybridMultilevel"/>
    <w:tmpl w:val="A0DEE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602"/>
    <w:multiLevelType w:val="multilevel"/>
    <w:tmpl w:val="07E4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846A5"/>
    <w:multiLevelType w:val="multilevel"/>
    <w:tmpl w:val="EE3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E06F8"/>
    <w:multiLevelType w:val="hybridMultilevel"/>
    <w:tmpl w:val="D606671C"/>
    <w:lvl w:ilvl="0" w:tplc="06B6F05C">
      <w:start w:val="1"/>
      <w:numFmt w:val="decimal"/>
      <w:lvlText w:val="%1."/>
      <w:lvlJc w:val="left"/>
      <w:pPr>
        <w:ind w:left="360" w:hanging="360"/>
      </w:pPr>
      <w:rPr>
        <w:b/>
        <w:i w:val="0"/>
        <w:u w:val="none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11B1"/>
    <w:rsid w:val="00000F0A"/>
    <w:rsid w:val="00056665"/>
    <w:rsid w:val="00076120"/>
    <w:rsid w:val="00077ED2"/>
    <w:rsid w:val="000B21FA"/>
    <w:rsid w:val="000C33B7"/>
    <w:rsid w:val="001148B4"/>
    <w:rsid w:val="00123A59"/>
    <w:rsid w:val="00156E9D"/>
    <w:rsid w:val="001D289D"/>
    <w:rsid w:val="001D3D83"/>
    <w:rsid w:val="001D6564"/>
    <w:rsid w:val="002368AA"/>
    <w:rsid w:val="002636D1"/>
    <w:rsid w:val="002664A6"/>
    <w:rsid w:val="00277B2B"/>
    <w:rsid w:val="00313551"/>
    <w:rsid w:val="00353C3F"/>
    <w:rsid w:val="00376011"/>
    <w:rsid w:val="003A628E"/>
    <w:rsid w:val="003D438C"/>
    <w:rsid w:val="0047500B"/>
    <w:rsid w:val="0048765D"/>
    <w:rsid w:val="00570239"/>
    <w:rsid w:val="005C5DE6"/>
    <w:rsid w:val="00611ECE"/>
    <w:rsid w:val="00612A9B"/>
    <w:rsid w:val="00653DBC"/>
    <w:rsid w:val="006844FC"/>
    <w:rsid w:val="006F370C"/>
    <w:rsid w:val="00713854"/>
    <w:rsid w:val="00760B0F"/>
    <w:rsid w:val="007B3AB2"/>
    <w:rsid w:val="007F3100"/>
    <w:rsid w:val="00830351"/>
    <w:rsid w:val="0088007E"/>
    <w:rsid w:val="008B0E12"/>
    <w:rsid w:val="008D10DA"/>
    <w:rsid w:val="00902064"/>
    <w:rsid w:val="009373CD"/>
    <w:rsid w:val="009A6703"/>
    <w:rsid w:val="009D13D5"/>
    <w:rsid w:val="009E0FE9"/>
    <w:rsid w:val="009E768B"/>
    <w:rsid w:val="00A128DD"/>
    <w:rsid w:val="00A359A9"/>
    <w:rsid w:val="00A54A5D"/>
    <w:rsid w:val="00AB4CB5"/>
    <w:rsid w:val="00AF08CF"/>
    <w:rsid w:val="00B0628C"/>
    <w:rsid w:val="00B154FC"/>
    <w:rsid w:val="00B66ED5"/>
    <w:rsid w:val="00B83840"/>
    <w:rsid w:val="00B83FB6"/>
    <w:rsid w:val="00B9323E"/>
    <w:rsid w:val="00BC62BD"/>
    <w:rsid w:val="00BF733C"/>
    <w:rsid w:val="00CD016B"/>
    <w:rsid w:val="00CE5446"/>
    <w:rsid w:val="00D23AE9"/>
    <w:rsid w:val="00D25041"/>
    <w:rsid w:val="00D37326"/>
    <w:rsid w:val="00D62D1E"/>
    <w:rsid w:val="00D912FF"/>
    <w:rsid w:val="00DC5D99"/>
    <w:rsid w:val="00DD21AB"/>
    <w:rsid w:val="00DF0165"/>
    <w:rsid w:val="00E174F7"/>
    <w:rsid w:val="00E44AB1"/>
    <w:rsid w:val="00E53B16"/>
    <w:rsid w:val="00E611B1"/>
    <w:rsid w:val="00E720CC"/>
    <w:rsid w:val="00E75333"/>
    <w:rsid w:val="00EA11D0"/>
    <w:rsid w:val="00ED0E28"/>
    <w:rsid w:val="00F1591D"/>
    <w:rsid w:val="00F51BF9"/>
    <w:rsid w:val="00F60647"/>
    <w:rsid w:val="00FB637C"/>
    <w:rsid w:val="00FC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lga"/>
    <w:qFormat/>
    <w:rsid w:val="00E611B1"/>
    <w:pPr>
      <w:spacing w:after="0" w:line="240" w:lineRule="auto"/>
      <w:jc w:val="both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54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06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28C"/>
    <w:rPr>
      <w:rFonts w:eastAsia="SimSun"/>
    </w:rPr>
  </w:style>
  <w:style w:type="paragraph" w:styleId="Footer">
    <w:name w:val="footer"/>
    <w:basedOn w:val="Normal"/>
    <w:link w:val="FooterChar"/>
    <w:uiPriority w:val="99"/>
    <w:semiHidden/>
    <w:unhideWhenUsed/>
    <w:rsid w:val="00B06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28C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Battulga</dc:creator>
  <cp:lastModifiedBy>Zaya</cp:lastModifiedBy>
  <cp:revision>3</cp:revision>
  <dcterms:created xsi:type="dcterms:W3CDTF">2014-12-30T03:35:00Z</dcterms:created>
  <dcterms:modified xsi:type="dcterms:W3CDTF">2015-01-05T07:38:00Z</dcterms:modified>
</cp:coreProperties>
</file>