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0E1" w:rsidRPr="00F725BB" w:rsidRDefault="001D50E1" w:rsidP="00FB235C">
      <w:pPr>
        <w:spacing w:after="0" w:line="240" w:lineRule="auto"/>
        <w:ind w:left="720" w:firstLine="720"/>
        <w:rPr>
          <w:rFonts w:ascii="Arial" w:hAnsi="Arial" w:cs="Arial"/>
          <w:lang w:val="mn-MN"/>
        </w:rPr>
      </w:pPr>
    </w:p>
    <w:p w:rsidR="00FB235C" w:rsidRPr="00C1593F" w:rsidRDefault="00FB235C" w:rsidP="00FB235C">
      <w:pPr>
        <w:spacing w:after="0"/>
        <w:jc w:val="center"/>
        <w:rPr>
          <w:rFonts w:ascii="Arial" w:hAnsi="Arial" w:cs="Arial"/>
          <w:lang w:val="mn-MN"/>
        </w:rPr>
      </w:pPr>
      <w:r>
        <w:rPr>
          <w:rFonts w:ascii="Arial" w:hAnsi="Arial" w:cs="Arial"/>
          <w:lang w:val="mn-MN"/>
        </w:rPr>
        <w:t xml:space="preserve"> НИЙСЛЭЛИЙН АЯЛАЛ ЖУУЛЧЛАЛЫН ГАЗРЫН</w:t>
      </w:r>
      <w:r>
        <w:rPr>
          <w:rFonts w:ascii="Arial" w:hAnsi="Arial" w:cs="Arial"/>
        </w:rPr>
        <w:t xml:space="preserve"> ЁС ЗҮЙН ХОР</w:t>
      </w:r>
      <w:r w:rsidR="00C1593F">
        <w:rPr>
          <w:rFonts w:ascii="Arial" w:hAnsi="Arial" w:cs="Arial"/>
        </w:rPr>
        <w:t>ООНООС 2013 ОНД ЗОХИОН БАЙГУУЛСАН</w:t>
      </w:r>
      <w:r>
        <w:rPr>
          <w:rFonts w:ascii="Arial" w:hAnsi="Arial" w:cs="Arial"/>
        </w:rPr>
        <w:t xml:space="preserve"> АЖЛЫН ТӨЛӨВЛӨГӨӨ</w:t>
      </w:r>
      <w:r w:rsidR="00C1593F">
        <w:rPr>
          <w:rFonts w:ascii="Arial" w:hAnsi="Arial" w:cs="Arial"/>
          <w:lang w:val="mn-MN"/>
        </w:rPr>
        <w:t>НИЙ БИЕЛЭЛТ</w:t>
      </w:r>
    </w:p>
    <w:p w:rsidR="00B95E46" w:rsidRPr="00B95E46" w:rsidRDefault="00B95E46" w:rsidP="00FB235C">
      <w:pPr>
        <w:spacing w:after="0"/>
        <w:jc w:val="center"/>
        <w:rPr>
          <w:rFonts w:ascii="Arial" w:hAnsi="Arial" w:cs="Arial"/>
          <w:lang w:val="mn-MN"/>
        </w:rPr>
      </w:pPr>
    </w:p>
    <w:tbl>
      <w:tblPr>
        <w:tblStyle w:val="TableGrid"/>
        <w:tblW w:w="15120" w:type="dxa"/>
        <w:tblInd w:w="-972" w:type="dxa"/>
        <w:tblLayout w:type="fixed"/>
        <w:tblLook w:val="04A0" w:firstRow="1" w:lastRow="0" w:firstColumn="1" w:lastColumn="0" w:noHBand="0" w:noVBand="1"/>
      </w:tblPr>
      <w:tblGrid>
        <w:gridCol w:w="360"/>
        <w:gridCol w:w="7380"/>
        <w:gridCol w:w="1980"/>
        <w:gridCol w:w="1170"/>
        <w:gridCol w:w="4230"/>
      </w:tblGrid>
      <w:tr w:rsidR="00FB235C" w:rsidRPr="00F725BB" w:rsidTr="00B10198">
        <w:tc>
          <w:tcPr>
            <w:tcW w:w="360" w:type="dxa"/>
          </w:tcPr>
          <w:p w:rsidR="00FB235C" w:rsidRPr="00F725BB" w:rsidRDefault="00FB235C" w:rsidP="003E7E2C">
            <w:pPr>
              <w:jc w:val="center"/>
              <w:rPr>
                <w:rFonts w:ascii="Arial" w:hAnsi="Arial" w:cs="Arial"/>
                <w:lang w:val="mn-MN"/>
              </w:rPr>
            </w:pPr>
            <w:r w:rsidRPr="00F725BB">
              <w:rPr>
                <w:rFonts w:ascii="Arial" w:hAnsi="Arial" w:cs="Arial"/>
                <w:lang w:val="mn-MN"/>
              </w:rPr>
              <w:t>д/д</w:t>
            </w:r>
          </w:p>
        </w:tc>
        <w:tc>
          <w:tcPr>
            <w:tcW w:w="7380" w:type="dxa"/>
          </w:tcPr>
          <w:p w:rsidR="00FB235C" w:rsidRPr="00F725BB" w:rsidRDefault="00FB235C" w:rsidP="003E7E2C">
            <w:pPr>
              <w:jc w:val="center"/>
              <w:rPr>
                <w:rFonts w:ascii="Arial" w:hAnsi="Arial" w:cs="Arial"/>
                <w:lang w:val="mn-MN"/>
              </w:rPr>
            </w:pPr>
            <w:r w:rsidRPr="00F725BB">
              <w:rPr>
                <w:rFonts w:ascii="Arial" w:hAnsi="Arial" w:cs="Arial"/>
                <w:lang w:val="mn-MN"/>
              </w:rPr>
              <w:t xml:space="preserve">Төлөвлөсөн ажил </w:t>
            </w:r>
          </w:p>
        </w:tc>
        <w:tc>
          <w:tcPr>
            <w:tcW w:w="1980" w:type="dxa"/>
          </w:tcPr>
          <w:p w:rsidR="00FB235C" w:rsidRPr="00F725BB" w:rsidRDefault="00FB235C" w:rsidP="003E7E2C">
            <w:pPr>
              <w:jc w:val="center"/>
              <w:rPr>
                <w:rFonts w:ascii="Arial" w:hAnsi="Arial" w:cs="Arial"/>
                <w:lang w:val="mn-MN"/>
              </w:rPr>
            </w:pPr>
            <w:r w:rsidRPr="00F725BB">
              <w:rPr>
                <w:rFonts w:ascii="Arial" w:hAnsi="Arial" w:cs="Arial"/>
                <w:lang w:val="mn-MN"/>
              </w:rPr>
              <w:t xml:space="preserve">Хариуцан хэрэгжүүлэх ажилтан </w:t>
            </w:r>
          </w:p>
        </w:tc>
        <w:tc>
          <w:tcPr>
            <w:tcW w:w="1170" w:type="dxa"/>
          </w:tcPr>
          <w:p w:rsidR="00FB235C" w:rsidRPr="00F725BB" w:rsidRDefault="00FB235C" w:rsidP="003E7E2C">
            <w:pPr>
              <w:jc w:val="center"/>
              <w:rPr>
                <w:rFonts w:ascii="Arial" w:hAnsi="Arial" w:cs="Arial"/>
                <w:lang w:val="mn-MN"/>
              </w:rPr>
            </w:pPr>
            <w:r>
              <w:rPr>
                <w:rFonts w:ascii="Arial" w:hAnsi="Arial" w:cs="Arial"/>
                <w:lang w:val="mn-MN"/>
              </w:rPr>
              <w:t>Х</w:t>
            </w:r>
            <w:r w:rsidRPr="00F725BB">
              <w:rPr>
                <w:rFonts w:ascii="Arial" w:hAnsi="Arial" w:cs="Arial"/>
                <w:lang w:val="mn-MN"/>
              </w:rPr>
              <w:t>угацаа</w:t>
            </w:r>
          </w:p>
        </w:tc>
        <w:tc>
          <w:tcPr>
            <w:tcW w:w="4230" w:type="dxa"/>
          </w:tcPr>
          <w:p w:rsidR="00FB235C" w:rsidRPr="00F725BB" w:rsidRDefault="00FB235C" w:rsidP="003E7E2C">
            <w:pPr>
              <w:jc w:val="center"/>
              <w:rPr>
                <w:rFonts w:ascii="Arial" w:hAnsi="Arial" w:cs="Arial"/>
                <w:lang w:val="mn-MN"/>
              </w:rPr>
            </w:pPr>
            <w:r>
              <w:rPr>
                <w:rFonts w:ascii="Arial" w:hAnsi="Arial" w:cs="Arial"/>
                <w:lang w:val="mn-MN"/>
              </w:rPr>
              <w:t>Б</w:t>
            </w:r>
            <w:r w:rsidRPr="00F725BB">
              <w:rPr>
                <w:rFonts w:ascii="Arial" w:hAnsi="Arial" w:cs="Arial"/>
                <w:lang w:val="mn-MN"/>
              </w:rPr>
              <w:t>иелэлт</w:t>
            </w:r>
          </w:p>
        </w:tc>
      </w:tr>
      <w:tr w:rsidR="00FB235C" w:rsidRPr="00F725BB" w:rsidTr="00B10198">
        <w:tc>
          <w:tcPr>
            <w:tcW w:w="360" w:type="dxa"/>
          </w:tcPr>
          <w:p w:rsidR="00FB235C" w:rsidRPr="00F725BB" w:rsidRDefault="00FE40C6" w:rsidP="003E7E2C">
            <w:pPr>
              <w:jc w:val="center"/>
              <w:rPr>
                <w:rFonts w:ascii="Arial" w:hAnsi="Arial" w:cs="Arial"/>
                <w:lang w:val="mn-MN"/>
              </w:rPr>
            </w:pPr>
            <w:r>
              <w:rPr>
                <w:rFonts w:ascii="Arial" w:hAnsi="Arial" w:cs="Arial"/>
                <w:lang w:val="mn-MN"/>
              </w:rPr>
              <w:t>1</w:t>
            </w:r>
          </w:p>
        </w:tc>
        <w:tc>
          <w:tcPr>
            <w:tcW w:w="7380" w:type="dxa"/>
          </w:tcPr>
          <w:p w:rsidR="00FB235C" w:rsidRPr="00F725BB" w:rsidRDefault="00FE40C6" w:rsidP="00A02829">
            <w:pPr>
              <w:jc w:val="both"/>
              <w:rPr>
                <w:rFonts w:ascii="Arial" w:hAnsi="Arial" w:cs="Arial"/>
                <w:lang w:val="mn-MN"/>
              </w:rPr>
            </w:pPr>
            <w:r>
              <w:rPr>
                <w:rFonts w:ascii="Arial" w:hAnsi="Arial" w:cs="Arial"/>
                <w:lang w:val="mn-MN"/>
              </w:rPr>
              <w:t xml:space="preserve">Төрийн албаны тухай хууль, Хөдөлмөрийн тухай хууль, </w:t>
            </w:r>
            <w:r w:rsidR="00A02829">
              <w:rPr>
                <w:rFonts w:ascii="Arial" w:hAnsi="Arial" w:cs="Arial"/>
                <w:lang w:val="mn-MN"/>
              </w:rPr>
              <w:t>Төрийн албан хаагчийн эрмэлзэх 9 зүйл, Төрийн захиргааны албан хаагчийн ёс дүрмийн хэрэгжилтийг зохион байгуулах, ёс зүйн зөрчлийг хянан шийдвэрлэх журам, Нийтийн албанд нийтийн болон хувийн ашиг сонирхолыг зохицуулах, ашиг сонирхолын зөрчлөөс урьдчилан сэргийлэх тухай хууль болон бусад холбо</w:t>
            </w:r>
            <w:r w:rsidR="00A83BF2">
              <w:rPr>
                <w:rFonts w:ascii="Arial" w:hAnsi="Arial" w:cs="Arial"/>
                <w:lang w:val="mn-MN"/>
              </w:rPr>
              <w:t>гдол бүхий эрх зүйн баримт бич</w:t>
            </w:r>
            <w:proofErr w:type="spellStart"/>
            <w:r w:rsidR="00A83BF2">
              <w:rPr>
                <w:rFonts w:ascii="Arial" w:hAnsi="Arial" w:cs="Arial"/>
              </w:rPr>
              <w:t>гийг</w:t>
            </w:r>
            <w:proofErr w:type="spellEnd"/>
            <w:r w:rsidR="00A83BF2">
              <w:rPr>
                <w:rFonts w:ascii="Arial" w:hAnsi="Arial" w:cs="Arial"/>
              </w:rPr>
              <w:t xml:space="preserve"> с</w:t>
            </w:r>
            <w:r w:rsidR="00A83BF2">
              <w:rPr>
                <w:rFonts w:ascii="Arial" w:hAnsi="Arial" w:cs="Arial"/>
                <w:lang w:val="mn-MN"/>
              </w:rPr>
              <w:t>удлуулах</w:t>
            </w:r>
            <w:r w:rsidR="00A02829">
              <w:rPr>
                <w:rFonts w:ascii="Arial" w:hAnsi="Arial" w:cs="Arial"/>
                <w:lang w:val="mn-MN"/>
              </w:rPr>
              <w:t xml:space="preserve">, </w:t>
            </w:r>
            <w:r w:rsidR="00A83BF2">
              <w:rPr>
                <w:rFonts w:ascii="Arial" w:hAnsi="Arial" w:cs="Arial"/>
                <w:lang w:val="mn-MN"/>
              </w:rPr>
              <w:t>мөрдүүлэх ажил зохион байгуулж, төрийн албан хаагчды</w:t>
            </w:r>
            <w:r w:rsidR="00A02829">
              <w:rPr>
                <w:rFonts w:ascii="Arial" w:hAnsi="Arial" w:cs="Arial"/>
                <w:lang w:val="mn-MN"/>
              </w:rPr>
              <w:t xml:space="preserve">г ёс зүйн зөрчлөөс урьдчилан сэргийлэх соён гэгээрүүлэх, </w:t>
            </w:r>
            <w:r w:rsidR="000C4891">
              <w:rPr>
                <w:rFonts w:ascii="Arial" w:hAnsi="Arial" w:cs="Arial"/>
                <w:lang w:val="mn-MN"/>
              </w:rPr>
              <w:t xml:space="preserve">цуврал </w:t>
            </w:r>
            <w:r w:rsidR="00A02829">
              <w:rPr>
                <w:rFonts w:ascii="Arial" w:hAnsi="Arial" w:cs="Arial"/>
                <w:lang w:val="mn-MN"/>
              </w:rPr>
              <w:t xml:space="preserve">сургалт </w:t>
            </w:r>
            <w:r w:rsidR="00A83BF2">
              <w:rPr>
                <w:rFonts w:ascii="Arial" w:hAnsi="Arial" w:cs="Arial"/>
                <w:lang w:val="mn-MN"/>
              </w:rPr>
              <w:t>явуулах</w:t>
            </w:r>
          </w:p>
        </w:tc>
        <w:tc>
          <w:tcPr>
            <w:tcW w:w="1980" w:type="dxa"/>
          </w:tcPr>
          <w:p w:rsidR="00FB235C" w:rsidRDefault="00FB235C" w:rsidP="003E7E2C">
            <w:pPr>
              <w:jc w:val="center"/>
              <w:rPr>
                <w:rFonts w:ascii="Arial" w:hAnsi="Arial" w:cs="Arial"/>
                <w:lang w:val="mn-MN"/>
              </w:rPr>
            </w:pPr>
          </w:p>
          <w:p w:rsidR="00A02829" w:rsidRDefault="00A02829" w:rsidP="003E7E2C">
            <w:pPr>
              <w:jc w:val="center"/>
              <w:rPr>
                <w:rFonts w:ascii="Arial" w:hAnsi="Arial" w:cs="Arial"/>
                <w:lang w:val="mn-MN"/>
              </w:rPr>
            </w:pPr>
          </w:p>
          <w:p w:rsidR="00A02829" w:rsidRDefault="00A02829" w:rsidP="003E7E2C">
            <w:pPr>
              <w:jc w:val="center"/>
              <w:rPr>
                <w:rFonts w:ascii="Arial" w:hAnsi="Arial" w:cs="Arial"/>
                <w:lang w:val="mn-MN"/>
              </w:rPr>
            </w:pPr>
            <w:r>
              <w:rPr>
                <w:rFonts w:ascii="Arial" w:hAnsi="Arial" w:cs="Arial"/>
                <w:lang w:val="mn-MN"/>
              </w:rPr>
              <w:t>М.Баасандорж</w:t>
            </w:r>
          </w:p>
          <w:p w:rsidR="00A02829" w:rsidRPr="00F725BB" w:rsidRDefault="00AD2891" w:rsidP="003E7E2C">
            <w:pPr>
              <w:jc w:val="center"/>
              <w:rPr>
                <w:rFonts w:ascii="Arial" w:hAnsi="Arial" w:cs="Arial"/>
                <w:lang w:val="mn-MN"/>
              </w:rPr>
            </w:pPr>
            <w:r>
              <w:rPr>
                <w:rFonts w:ascii="Arial" w:hAnsi="Arial" w:cs="Arial"/>
                <w:lang w:val="mn-MN"/>
              </w:rPr>
              <w:t>Э.Мөнхзул</w:t>
            </w:r>
          </w:p>
        </w:tc>
        <w:tc>
          <w:tcPr>
            <w:tcW w:w="1170" w:type="dxa"/>
          </w:tcPr>
          <w:p w:rsidR="00FB235C" w:rsidRDefault="00FB235C" w:rsidP="003E7E2C">
            <w:pPr>
              <w:jc w:val="center"/>
              <w:rPr>
                <w:rFonts w:ascii="Arial" w:hAnsi="Arial" w:cs="Arial"/>
                <w:lang w:val="mn-MN"/>
              </w:rPr>
            </w:pPr>
          </w:p>
          <w:p w:rsidR="00AD2891" w:rsidRDefault="00AD2891" w:rsidP="003E7E2C">
            <w:pPr>
              <w:jc w:val="center"/>
              <w:rPr>
                <w:rFonts w:ascii="Arial" w:hAnsi="Arial" w:cs="Arial"/>
                <w:lang w:val="mn-MN"/>
              </w:rPr>
            </w:pPr>
          </w:p>
          <w:p w:rsidR="00AD2891" w:rsidRDefault="00AD2891" w:rsidP="00AD2891">
            <w:pPr>
              <w:rPr>
                <w:rFonts w:ascii="Arial" w:hAnsi="Arial" w:cs="Arial"/>
                <w:lang w:val="mn-MN"/>
              </w:rPr>
            </w:pPr>
            <w:r>
              <w:rPr>
                <w:rFonts w:ascii="Arial" w:hAnsi="Arial" w:cs="Arial"/>
                <w:lang w:val="mn-MN"/>
              </w:rPr>
              <w:t>Хагас жил тутам</w:t>
            </w:r>
          </w:p>
        </w:tc>
        <w:tc>
          <w:tcPr>
            <w:tcW w:w="4230" w:type="dxa"/>
          </w:tcPr>
          <w:p w:rsidR="0016049E" w:rsidRPr="0016049E" w:rsidRDefault="0016049E" w:rsidP="0016049E">
            <w:pPr>
              <w:ind w:firstLine="720"/>
              <w:jc w:val="both"/>
              <w:rPr>
                <w:rFonts w:ascii="Arial" w:hAnsi="Arial" w:cs="Arial"/>
                <w:sz w:val="18"/>
                <w:szCs w:val="18"/>
                <w:lang w:val="mn-MN"/>
              </w:rPr>
            </w:pPr>
            <w:r w:rsidRPr="0016049E">
              <w:rPr>
                <w:rFonts w:ascii="Arial" w:hAnsi="Arial" w:cs="Arial"/>
                <w:sz w:val="18"/>
                <w:szCs w:val="18"/>
                <w:lang w:val="mn-MN"/>
              </w:rPr>
              <w:t>Төрийн албаны зөвлөл, Соёл Спорт Аялал жуулчлалын яамны Аялал жуулчлалын газартай хамтран төрийн албан хаагчийн ёс зүй, хариуцлага, ур чадвар, төрөөс баримтлах аялал жуулчлалын бодлого, үйл ажиллагааг нийслэл орон нутагт хэрэгжүүлэх асуудлаар сургалт, мэдээлэл, ярилцлагыг мэргэжилтэн, албан хаагчдаа оролцуулан 2013 оны 09 дүгээр сарын 25-ны өдөр зохион байгууллаа.</w:t>
            </w:r>
          </w:p>
          <w:p w:rsidR="0016049E" w:rsidRPr="0016049E" w:rsidRDefault="0016049E" w:rsidP="0016049E">
            <w:pPr>
              <w:ind w:firstLine="720"/>
              <w:jc w:val="both"/>
              <w:rPr>
                <w:rFonts w:ascii="Arial" w:hAnsi="Arial" w:cs="Arial"/>
                <w:sz w:val="18"/>
                <w:szCs w:val="18"/>
                <w:lang w:val="mn-MN"/>
              </w:rPr>
            </w:pPr>
            <w:r w:rsidRPr="0016049E">
              <w:rPr>
                <w:rFonts w:ascii="Arial" w:hAnsi="Arial" w:cs="Arial"/>
                <w:sz w:val="18"/>
                <w:szCs w:val="18"/>
                <w:lang w:val="mn-MN"/>
              </w:rPr>
              <w:t>Сургалт ярилцлаганд Төрийн албаны зөвлөлийн ахлах референт Д.Баатарсайхан, ССАЖЯ-ны Аялал жуулчлалын газрын ахлах мэргэжилтэн С.Хосхарцага нарыг урьж, дээрхи асуудлаар сургалт, мэдээлэл хийж, зарим  тулгамдсан асуудлаар санал солилцуулав.</w:t>
            </w:r>
            <w:r>
              <w:rPr>
                <w:rFonts w:ascii="Arial" w:hAnsi="Arial" w:cs="Arial"/>
                <w:sz w:val="18"/>
                <w:szCs w:val="18"/>
                <w:lang w:val="mn-MN"/>
              </w:rPr>
              <w:t xml:space="preserve"> Мөн нийслэлийн Прокурорын газраас “Иргэний хууль”-</w:t>
            </w:r>
            <w:r w:rsidR="00B10198">
              <w:rPr>
                <w:rFonts w:ascii="Arial" w:hAnsi="Arial" w:cs="Arial"/>
                <w:sz w:val="18"/>
                <w:szCs w:val="18"/>
                <w:lang w:val="mn-MN"/>
              </w:rPr>
              <w:t>иа</w:t>
            </w:r>
            <w:bookmarkStart w:id="0" w:name="_GoBack"/>
            <w:bookmarkEnd w:id="0"/>
            <w:r>
              <w:rPr>
                <w:rFonts w:ascii="Arial" w:hAnsi="Arial" w:cs="Arial"/>
                <w:sz w:val="18"/>
                <w:szCs w:val="18"/>
                <w:lang w:val="mn-MN"/>
              </w:rPr>
              <w:t>р мэдээлэл хийлгэв.</w:t>
            </w:r>
          </w:p>
          <w:p w:rsidR="00FB235C" w:rsidRDefault="00FB235C" w:rsidP="0016049E">
            <w:pPr>
              <w:ind w:firstLine="720"/>
              <w:jc w:val="both"/>
              <w:rPr>
                <w:rFonts w:ascii="Arial" w:hAnsi="Arial" w:cs="Arial"/>
                <w:lang w:val="mn-MN"/>
              </w:rPr>
            </w:pPr>
          </w:p>
        </w:tc>
      </w:tr>
      <w:tr w:rsidR="00AD2891" w:rsidRPr="00F725BB" w:rsidTr="00B10198">
        <w:tc>
          <w:tcPr>
            <w:tcW w:w="360" w:type="dxa"/>
          </w:tcPr>
          <w:p w:rsidR="00AD2891" w:rsidRDefault="00AD2891" w:rsidP="003E7E2C">
            <w:pPr>
              <w:jc w:val="center"/>
              <w:rPr>
                <w:rFonts w:ascii="Arial" w:hAnsi="Arial" w:cs="Arial"/>
                <w:lang w:val="mn-MN"/>
              </w:rPr>
            </w:pPr>
            <w:r>
              <w:rPr>
                <w:rFonts w:ascii="Arial" w:hAnsi="Arial" w:cs="Arial"/>
                <w:lang w:val="mn-MN"/>
              </w:rPr>
              <w:t>2</w:t>
            </w:r>
          </w:p>
        </w:tc>
        <w:tc>
          <w:tcPr>
            <w:tcW w:w="7380" w:type="dxa"/>
          </w:tcPr>
          <w:p w:rsidR="00AD2891" w:rsidRDefault="00AD2891" w:rsidP="00A02829">
            <w:pPr>
              <w:jc w:val="both"/>
              <w:rPr>
                <w:rFonts w:ascii="Arial" w:hAnsi="Arial" w:cs="Arial"/>
                <w:lang w:val="mn-MN"/>
              </w:rPr>
            </w:pPr>
            <w:r>
              <w:rPr>
                <w:rFonts w:ascii="Arial" w:hAnsi="Arial" w:cs="Arial"/>
                <w:lang w:val="mn-MN"/>
              </w:rPr>
              <w:t xml:space="preserve">Байгууллагын хэмжээнд ёс зүйн </w:t>
            </w:r>
            <w:r w:rsidR="005330EA">
              <w:rPr>
                <w:rFonts w:ascii="Arial" w:hAnsi="Arial" w:cs="Arial"/>
                <w:lang w:val="mn-MN"/>
              </w:rPr>
              <w:t>хэм хэмжээг тогтоохоор 2013 он</w:t>
            </w:r>
            <w:r w:rsidR="005330EA">
              <w:rPr>
                <w:rFonts w:ascii="Arial" w:hAnsi="Arial" w:cs="Arial"/>
              </w:rPr>
              <w:t>д</w:t>
            </w:r>
            <w:r>
              <w:rPr>
                <w:rFonts w:ascii="Arial" w:hAnsi="Arial" w:cs="Arial"/>
                <w:lang w:val="mn-MN"/>
              </w:rPr>
              <w:t xml:space="preserve"> “Ёс зүйг э</w:t>
            </w:r>
            <w:r w:rsidR="0051689A">
              <w:rPr>
                <w:rFonts w:ascii="Arial" w:hAnsi="Arial" w:cs="Arial"/>
                <w:lang w:val="mn-MN"/>
              </w:rPr>
              <w:t xml:space="preserve">рхэмлэнэ” зорилт дэвшүүлж, </w:t>
            </w:r>
            <w:r w:rsidR="005330EA">
              <w:rPr>
                <w:rFonts w:ascii="Arial" w:hAnsi="Arial" w:cs="Arial"/>
                <w:lang w:val="mn-MN"/>
              </w:rPr>
              <w:t xml:space="preserve">байгууллагын хамгийн </w:t>
            </w:r>
            <w:r w:rsidR="0051689A">
              <w:rPr>
                <w:rFonts w:ascii="Arial" w:hAnsi="Arial" w:cs="Arial"/>
                <w:lang w:val="mn-MN"/>
              </w:rPr>
              <w:t xml:space="preserve">сайн </w:t>
            </w:r>
            <w:r w:rsidR="00F20203">
              <w:rPr>
                <w:rFonts w:ascii="Arial" w:hAnsi="Arial" w:cs="Arial"/>
                <w:lang w:val="mn-MN"/>
              </w:rPr>
              <w:t xml:space="preserve">төрийн албан хаагчийг </w:t>
            </w:r>
            <w:r>
              <w:rPr>
                <w:rFonts w:ascii="Arial" w:hAnsi="Arial" w:cs="Arial"/>
                <w:lang w:val="mn-MN"/>
              </w:rPr>
              <w:t>шалгаруул</w:t>
            </w:r>
            <w:r w:rsidR="0051689A">
              <w:rPr>
                <w:rFonts w:ascii="Arial" w:hAnsi="Arial" w:cs="Arial"/>
                <w:lang w:val="mn-MN"/>
              </w:rPr>
              <w:t>ах</w:t>
            </w:r>
          </w:p>
        </w:tc>
        <w:tc>
          <w:tcPr>
            <w:tcW w:w="1980" w:type="dxa"/>
          </w:tcPr>
          <w:p w:rsidR="00AD2891" w:rsidRDefault="00AD2891" w:rsidP="003E7E2C">
            <w:pPr>
              <w:jc w:val="center"/>
              <w:rPr>
                <w:rFonts w:ascii="Arial" w:hAnsi="Arial" w:cs="Arial"/>
                <w:lang w:val="mn-MN"/>
              </w:rPr>
            </w:pPr>
            <w:r>
              <w:rPr>
                <w:rFonts w:ascii="Arial" w:hAnsi="Arial" w:cs="Arial"/>
                <w:lang w:val="mn-MN"/>
              </w:rPr>
              <w:t>Э.Баттулга</w:t>
            </w:r>
          </w:p>
          <w:p w:rsidR="00AD2891" w:rsidRDefault="00AD2891" w:rsidP="003E7E2C">
            <w:pPr>
              <w:jc w:val="center"/>
              <w:rPr>
                <w:rFonts w:ascii="Arial" w:hAnsi="Arial" w:cs="Arial"/>
                <w:lang w:val="mn-MN"/>
              </w:rPr>
            </w:pPr>
            <w:r>
              <w:rPr>
                <w:rFonts w:ascii="Arial" w:hAnsi="Arial" w:cs="Arial"/>
                <w:lang w:val="mn-MN"/>
              </w:rPr>
              <w:t>М.Баасандорж</w:t>
            </w:r>
          </w:p>
        </w:tc>
        <w:tc>
          <w:tcPr>
            <w:tcW w:w="1170" w:type="dxa"/>
          </w:tcPr>
          <w:p w:rsidR="00AD2891" w:rsidRDefault="00AD2891" w:rsidP="003E7E2C">
            <w:pPr>
              <w:jc w:val="center"/>
              <w:rPr>
                <w:rFonts w:ascii="Arial" w:hAnsi="Arial" w:cs="Arial"/>
                <w:lang w:val="mn-MN"/>
              </w:rPr>
            </w:pPr>
            <w:r>
              <w:rPr>
                <w:rFonts w:ascii="Arial" w:hAnsi="Arial" w:cs="Arial"/>
                <w:lang w:val="mn-MN"/>
              </w:rPr>
              <w:t>жилдээ</w:t>
            </w:r>
          </w:p>
        </w:tc>
        <w:tc>
          <w:tcPr>
            <w:tcW w:w="4230" w:type="dxa"/>
          </w:tcPr>
          <w:p w:rsidR="00AD2891" w:rsidRPr="0016049E" w:rsidRDefault="0016049E" w:rsidP="0016049E">
            <w:pPr>
              <w:ind w:firstLine="720"/>
              <w:jc w:val="both"/>
              <w:rPr>
                <w:rFonts w:ascii="Arial" w:hAnsi="Arial" w:cs="Arial"/>
                <w:sz w:val="18"/>
                <w:szCs w:val="18"/>
                <w:lang w:val="mn-MN"/>
              </w:rPr>
            </w:pPr>
            <w:r>
              <w:rPr>
                <w:rFonts w:ascii="Arial" w:hAnsi="Arial" w:cs="Arial"/>
                <w:sz w:val="18"/>
                <w:szCs w:val="18"/>
                <w:lang w:val="mn-MN"/>
              </w:rPr>
              <w:t>Энэ ажлын хүрээнд ямар нэг зөрчил гараагүй бөгөөд тэргүүний албан хаагчийг тодруулсан</w:t>
            </w:r>
            <w:r w:rsidRPr="0016049E">
              <w:rPr>
                <w:rFonts w:ascii="Arial" w:hAnsi="Arial" w:cs="Arial"/>
                <w:sz w:val="18"/>
                <w:szCs w:val="18"/>
                <w:lang w:val="mn-MN"/>
              </w:rPr>
              <w:t>.</w:t>
            </w:r>
          </w:p>
        </w:tc>
      </w:tr>
      <w:tr w:rsidR="00AD2891" w:rsidRPr="00F725BB" w:rsidTr="00B10198">
        <w:tc>
          <w:tcPr>
            <w:tcW w:w="360" w:type="dxa"/>
          </w:tcPr>
          <w:p w:rsidR="00AD2891" w:rsidRDefault="00AD2891" w:rsidP="003E7E2C">
            <w:pPr>
              <w:jc w:val="center"/>
              <w:rPr>
                <w:rFonts w:ascii="Arial" w:hAnsi="Arial" w:cs="Arial"/>
                <w:lang w:val="mn-MN"/>
              </w:rPr>
            </w:pPr>
            <w:r>
              <w:rPr>
                <w:rFonts w:ascii="Arial" w:hAnsi="Arial" w:cs="Arial"/>
                <w:lang w:val="mn-MN"/>
              </w:rPr>
              <w:t>3</w:t>
            </w:r>
          </w:p>
        </w:tc>
        <w:tc>
          <w:tcPr>
            <w:tcW w:w="7380" w:type="dxa"/>
          </w:tcPr>
          <w:p w:rsidR="00AD2891" w:rsidRDefault="00AD2891" w:rsidP="00A02829">
            <w:pPr>
              <w:jc w:val="both"/>
              <w:rPr>
                <w:rFonts w:ascii="Arial" w:hAnsi="Arial" w:cs="Arial"/>
                <w:lang w:val="mn-MN"/>
              </w:rPr>
            </w:pPr>
            <w:r>
              <w:rPr>
                <w:rFonts w:ascii="Arial" w:hAnsi="Arial" w:cs="Arial"/>
                <w:lang w:val="mn-MN"/>
              </w:rPr>
              <w:t>Байгууллагын үйл ажиллагаа, албан хаагчийн ёс зүй, харилцаатай холбогдол бүхи</w:t>
            </w:r>
            <w:r w:rsidR="0051689A">
              <w:rPr>
                <w:rFonts w:ascii="Arial" w:hAnsi="Arial" w:cs="Arial"/>
                <w:lang w:val="mn-MN"/>
              </w:rPr>
              <w:t>й гомд</w:t>
            </w:r>
            <w:r w:rsidR="00384285">
              <w:rPr>
                <w:rFonts w:ascii="Arial" w:hAnsi="Arial" w:cs="Arial"/>
                <w:lang w:val="mn-MN"/>
              </w:rPr>
              <w:t xml:space="preserve">ол, мэдээллийг хүлээн авч хянан </w:t>
            </w:r>
            <w:r>
              <w:rPr>
                <w:rFonts w:ascii="Arial" w:hAnsi="Arial" w:cs="Arial"/>
                <w:lang w:val="mn-MN"/>
              </w:rPr>
              <w:t>шийдвэрлэж</w:t>
            </w:r>
            <w:r w:rsidR="00601DEC">
              <w:rPr>
                <w:rFonts w:ascii="Arial" w:hAnsi="Arial" w:cs="Arial"/>
                <w:lang w:val="mn-MN"/>
              </w:rPr>
              <w:t xml:space="preserve">, </w:t>
            </w:r>
            <w:r>
              <w:rPr>
                <w:rFonts w:ascii="Arial" w:hAnsi="Arial" w:cs="Arial"/>
                <w:lang w:val="mn-MN"/>
              </w:rPr>
              <w:t>иргэд, аж ахуйн нэгжид хариу мэдээлж байх</w:t>
            </w:r>
          </w:p>
        </w:tc>
        <w:tc>
          <w:tcPr>
            <w:tcW w:w="1980" w:type="dxa"/>
          </w:tcPr>
          <w:p w:rsidR="00AD2891" w:rsidRDefault="00AD2891" w:rsidP="003E7E2C">
            <w:pPr>
              <w:jc w:val="center"/>
              <w:rPr>
                <w:rFonts w:ascii="Arial" w:hAnsi="Arial" w:cs="Arial"/>
                <w:lang w:val="mn-MN"/>
              </w:rPr>
            </w:pPr>
            <w:r>
              <w:rPr>
                <w:rFonts w:ascii="Arial" w:hAnsi="Arial" w:cs="Arial"/>
                <w:lang w:val="mn-MN"/>
              </w:rPr>
              <w:t>М.Баасандорж</w:t>
            </w:r>
          </w:p>
          <w:p w:rsidR="001D50E1" w:rsidRDefault="001D50E1" w:rsidP="003E7E2C">
            <w:pPr>
              <w:jc w:val="center"/>
              <w:rPr>
                <w:rFonts w:ascii="Arial" w:hAnsi="Arial" w:cs="Arial"/>
                <w:lang w:val="mn-MN"/>
              </w:rPr>
            </w:pPr>
            <w:r>
              <w:rPr>
                <w:rFonts w:ascii="Arial" w:hAnsi="Arial" w:cs="Arial"/>
                <w:lang w:val="mn-MN"/>
              </w:rPr>
              <w:t>Э.Мөнхзул</w:t>
            </w:r>
          </w:p>
        </w:tc>
        <w:tc>
          <w:tcPr>
            <w:tcW w:w="1170" w:type="dxa"/>
          </w:tcPr>
          <w:p w:rsidR="00AD2891" w:rsidRDefault="00601DEC" w:rsidP="003E7E2C">
            <w:pPr>
              <w:jc w:val="center"/>
              <w:rPr>
                <w:rFonts w:ascii="Arial" w:hAnsi="Arial" w:cs="Arial"/>
                <w:lang w:val="mn-MN"/>
              </w:rPr>
            </w:pPr>
            <w:r>
              <w:rPr>
                <w:rFonts w:ascii="Arial" w:hAnsi="Arial" w:cs="Arial"/>
                <w:lang w:val="mn-MN"/>
              </w:rPr>
              <w:t>жилдээ</w:t>
            </w:r>
          </w:p>
        </w:tc>
        <w:tc>
          <w:tcPr>
            <w:tcW w:w="4230" w:type="dxa"/>
          </w:tcPr>
          <w:p w:rsidR="00AD2891" w:rsidRDefault="0016049E" w:rsidP="003E7E2C">
            <w:pPr>
              <w:jc w:val="center"/>
              <w:rPr>
                <w:rFonts w:ascii="Arial" w:hAnsi="Arial" w:cs="Arial"/>
                <w:lang w:val="mn-MN"/>
              </w:rPr>
            </w:pPr>
            <w:r>
              <w:rPr>
                <w:rFonts w:ascii="Arial" w:hAnsi="Arial" w:cs="Arial"/>
                <w:lang w:val="mn-MN"/>
              </w:rPr>
              <w:t>Ёс зүйн зөрчил гараагүй болно</w:t>
            </w:r>
          </w:p>
        </w:tc>
      </w:tr>
      <w:tr w:rsidR="00D93820" w:rsidRPr="00F725BB" w:rsidTr="00B10198">
        <w:tc>
          <w:tcPr>
            <w:tcW w:w="360" w:type="dxa"/>
          </w:tcPr>
          <w:p w:rsidR="00D93820" w:rsidRDefault="00D93820" w:rsidP="003E7E2C">
            <w:pPr>
              <w:jc w:val="center"/>
              <w:rPr>
                <w:rFonts w:ascii="Arial" w:hAnsi="Arial" w:cs="Arial"/>
                <w:lang w:val="mn-MN"/>
              </w:rPr>
            </w:pPr>
            <w:r>
              <w:rPr>
                <w:rFonts w:ascii="Arial" w:hAnsi="Arial" w:cs="Arial"/>
                <w:lang w:val="mn-MN"/>
              </w:rPr>
              <w:t>4</w:t>
            </w:r>
          </w:p>
        </w:tc>
        <w:tc>
          <w:tcPr>
            <w:tcW w:w="7380" w:type="dxa"/>
          </w:tcPr>
          <w:p w:rsidR="00D93820" w:rsidRDefault="00D93820" w:rsidP="00A02829">
            <w:pPr>
              <w:jc w:val="both"/>
              <w:rPr>
                <w:rFonts w:ascii="Arial" w:hAnsi="Arial" w:cs="Arial"/>
                <w:lang w:val="mn-MN"/>
              </w:rPr>
            </w:pPr>
            <w:r>
              <w:rPr>
                <w:rFonts w:ascii="Arial" w:hAnsi="Arial" w:cs="Arial"/>
                <w:lang w:val="mn-MN"/>
              </w:rPr>
              <w:t xml:space="preserve">Ёс зүйн асуудлаар хийж буй ажил, ёс зүйн зөрчлийн талаархи мэдээ, тайланг журмын дагуу цаг хугацаанд нь үнэн зөв гаргаж Нийслэлийн Ёс зүйн хороонд хүргүүлэх </w:t>
            </w:r>
          </w:p>
        </w:tc>
        <w:tc>
          <w:tcPr>
            <w:tcW w:w="1980" w:type="dxa"/>
          </w:tcPr>
          <w:p w:rsidR="00D93820" w:rsidRDefault="00D93820" w:rsidP="003E7E2C">
            <w:pPr>
              <w:jc w:val="center"/>
              <w:rPr>
                <w:rFonts w:ascii="Arial" w:hAnsi="Arial" w:cs="Arial"/>
                <w:lang w:val="mn-MN"/>
              </w:rPr>
            </w:pPr>
            <w:r>
              <w:rPr>
                <w:rFonts w:ascii="Arial" w:hAnsi="Arial" w:cs="Arial"/>
                <w:lang w:val="mn-MN"/>
              </w:rPr>
              <w:t>М.Баасандорж</w:t>
            </w:r>
          </w:p>
          <w:p w:rsidR="001D50E1" w:rsidRDefault="001D50E1" w:rsidP="003E7E2C">
            <w:pPr>
              <w:jc w:val="center"/>
              <w:rPr>
                <w:rFonts w:ascii="Arial" w:hAnsi="Arial" w:cs="Arial"/>
                <w:lang w:val="mn-MN"/>
              </w:rPr>
            </w:pPr>
            <w:r>
              <w:rPr>
                <w:rFonts w:ascii="Arial" w:hAnsi="Arial" w:cs="Arial"/>
                <w:lang w:val="mn-MN"/>
              </w:rPr>
              <w:t>Э.Мөнхзул</w:t>
            </w:r>
          </w:p>
        </w:tc>
        <w:tc>
          <w:tcPr>
            <w:tcW w:w="1170" w:type="dxa"/>
          </w:tcPr>
          <w:p w:rsidR="00D93820" w:rsidRDefault="00D93820" w:rsidP="0016049E">
            <w:pPr>
              <w:rPr>
                <w:rFonts w:ascii="Arial" w:hAnsi="Arial" w:cs="Arial"/>
                <w:lang w:val="mn-MN"/>
              </w:rPr>
            </w:pPr>
            <w:r>
              <w:rPr>
                <w:rFonts w:ascii="Arial" w:hAnsi="Arial" w:cs="Arial"/>
                <w:lang w:val="mn-MN"/>
              </w:rPr>
              <w:t>Хагас, бүтэн жилээр</w:t>
            </w:r>
          </w:p>
        </w:tc>
        <w:tc>
          <w:tcPr>
            <w:tcW w:w="4230" w:type="dxa"/>
          </w:tcPr>
          <w:p w:rsidR="00D93820" w:rsidRDefault="0016049E" w:rsidP="003E7E2C">
            <w:pPr>
              <w:jc w:val="center"/>
              <w:rPr>
                <w:rFonts w:ascii="Arial" w:hAnsi="Arial" w:cs="Arial"/>
                <w:lang w:val="mn-MN"/>
              </w:rPr>
            </w:pPr>
            <w:r>
              <w:rPr>
                <w:rFonts w:ascii="Arial" w:hAnsi="Arial" w:cs="Arial"/>
                <w:lang w:val="mn-MN"/>
              </w:rPr>
              <w:t>Мэдээ тайлан 2 удаа хүргүүлсэн.</w:t>
            </w:r>
          </w:p>
        </w:tc>
      </w:tr>
      <w:tr w:rsidR="003C0CBC" w:rsidRPr="00F725BB" w:rsidTr="00B10198">
        <w:tc>
          <w:tcPr>
            <w:tcW w:w="360" w:type="dxa"/>
          </w:tcPr>
          <w:p w:rsidR="003C0CBC" w:rsidRDefault="003C0CBC" w:rsidP="003E7E2C">
            <w:pPr>
              <w:jc w:val="center"/>
              <w:rPr>
                <w:rFonts w:ascii="Arial" w:hAnsi="Arial" w:cs="Arial"/>
                <w:lang w:val="mn-MN"/>
              </w:rPr>
            </w:pPr>
            <w:r>
              <w:rPr>
                <w:rFonts w:ascii="Arial" w:hAnsi="Arial" w:cs="Arial"/>
                <w:lang w:val="mn-MN"/>
              </w:rPr>
              <w:t>5</w:t>
            </w:r>
          </w:p>
        </w:tc>
        <w:tc>
          <w:tcPr>
            <w:tcW w:w="7380" w:type="dxa"/>
          </w:tcPr>
          <w:p w:rsidR="003C0CBC" w:rsidRDefault="001D50E1" w:rsidP="0051689A">
            <w:pPr>
              <w:jc w:val="both"/>
              <w:rPr>
                <w:rFonts w:ascii="Arial" w:hAnsi="Arial" w:cs="Arial"/>
                <w:lang w:val="mn-MN"/>
              </w:rPr>
            </w:pPr>
            <w:r>
              <w:rPr>
                <w:rFonts w:ascii="Arial" w:hAnsi="Arial" w:cs="Arial"/>
                <w:lang w:val="mn-MN"/>
              </w:rPr>
              <w:t xml:space="preserve">Байгууллагын албан хаагч бүрээр </w:t>
            </w:r>
            <w:r w:rsidR="006E455F">
              <w:rPr>
                <w:rFonts w:ascii="Arial" w:hAnsi="Arial" w:cs="Arial"/>
                <w:lang w:val="mn-MN"/>
              </w:rPr>
              <w:t xml:space="preserve"> </w:t>
            </w:r>
            <w:r w:rsidR="0051689A">
              <w:rPr>
                <w:rFonts w:ascii="Arial" w:hAnsi="Arial" w:cs="Arial"/>
                <w:lang w:val="mn-MN"/>
              </w:rPr>
              <w:t xml:space="preserve">хариуцсан ажил, </w:t>
            </w:r>
            <w:r w:rsidR="003C0CBC">
              <w:rPr>
                <w:rFonts w:ascii="Arial" w:hAnsi="Arial" w:cs="Arial"/>
                <w:lang w:val="mn-MN"/>
              </w:rPr>
              <w:t xml:space="preserve">мэргэжлийн холбогдолтой </w:t>
            </w:r>
            <w:r w:rsidR="0051689A">
              <w:rPr>
                <w:rFonts w:ascii="Arial" w:hAnsi="Arial" w:cs="Arial"/>
                <w:lang w:val="mn-MN"/>
              </w:rPr>
              <w:t xml:space="preserve">өдөр тутам ашиглаж байх </w:t>
            </w:r>
            <w:r w:rsidR="003C0CBC">
              <w:rPr>
                <w:rFonts w:ascii="Arial" w:hAnsi="Arial" w:cs="Arial"/>
                <w:lang w:val="mn-MN"/>
              </w:rPr>
              <w:t xml:space="preserve">тулгуур хууль, эрх зүйн </w:t>
            </w:r>
            <w:r w:rsidR="005D70D7">
              <w:rPr>
                <w:rFonts w:ascii="Arial" w:hAnsi="Arial" w:cs="Arial"/>
                <w:lang w:val="mn-MN"/>
              </w:rPr>
              <w:t xml:space="preserve">баримт бичиг, захирамж, тушаалын </w:t>
            </w:r>
            <w:r w:rsidR="003C0CBC">
              <w:rPr>
                <w:rFonts w:ascii="Arial" w:hAnsi="Arial" w:cs="Arial"/>
                <w:lang w:val="mn-MN"/>
              </w:rPr>
              <w:t xml:space="preserve"> </w:t>
            </w:r>
            <w:r>
              <w:rPr>
                <w:rFonts w:ascii="Arial" w:hAnsi="Arial" w:cs="Arial"/>
                <w:lang w:val="mn-MN"/>
              </w:rPr>
              <w:t xml:space="preserve">жагсаалт </w:t>
            </w:r>
            <w:r w:rsidR="0051689A">
              <w:rPr>
                <w:rFonts w:ascii="Arial" w:hAnsi="Arial" w:cs="Arial"/>
                <w:lang w:val="mn-MN"/>
              </w:rPr>
              <w:t>гаргуулан мөрдүүлж ажиллах</w:t>
            </w:r>
          </w:p>
        </w:tc>
        <w:tc>
          <w:tcPr>
            <w:tcW w:w="1980" w:type="dxa"/>
          </w:tcPr>
          <w:p w:rsidR="003C0CBC" w:rsidRDefault="003C0CBC" w:rsidP="003E7E2C">
            <w:pPr>
              <w:jc w:val="center"/>
              <w:rPr>
                <w:rFonts w:ascii="Arial" w:hAnsi="Arial" w:cs="Arial"/>
                <w:lang w:val="mn-MN"/>
              </w:rPr>
            </w:pPr>
          </w:p>
          <w:p w:rsidR="001D50E1" w:rsidRDefault="001D50E1" w:rsidP="003E7E2C">
            <w:pPr>
              <w:jc w:val="center"/>
              <w:rPr>
                <w:rFonts w:ascii="Arial" w:hAnsi="Arial" w:cs="Arial"/>
                <w:lang w:val="mn-MN"/>
              </w:rPr>
            </w:pPr>
            <w:r>
              <w:rPr>
                <w:rFonts w:ascii="Arial" w:hAnsi="Arial" w:cs="Arial"/>
                <w:lang w:val="mn-MN"/>
              </w:rPr>
              <w:t>Ө.Ариунтунгалаг</w:t>
            </w:r>
          </w:p>
        </w:tc>
        <w:tc>
          <w:tcPr>
            <w:tcW w:w="1170" w:type="dxa"/>
          </w:tcPr>
          <w:p w:rsidR="003C0CBC" w:rsidRDefault="003C0CBC" w:rsidP="003E7E2C">
            <w:pPr>
              <w:jc w:val="center"/>
              <w:rPr>
                <w:rFonts w:ascii="Arial" w:hAnsi="Arial" w:cs="Arial"/>
                <w:lang w:val="mn-MN"/>
              </w:rPr>
            </w:pPr>
          </w:p>
          <w:p w:rsidR="00ED3A79" w:rsidRDefault="00ED3A79" w:rsidP="003E7E2C">
            <w:pPr>
              <w:jc w:val="center"/>
              <w:rPr>
                <w:rFonts w:ascii="Arial" w:hAnsi="Arial" w:cs="Arial"/>
                <w:lang w:val="mn-MN"/>
              </w:rPr>
            </w:pPr>
            <w:r>
              <w:rPr>
                <w:rFonts w:ascii="Arial" w:hAnsi="Arial" w:cs="Arial"/>
                <w:lang w:val="mn-MN"/>
              </w:rPr>
              <w:t>6 сарын 15-ний дотор</w:t>
            </w:r>
          </w:p>
        </w:tc>
        <w:tc>
          <w:tcPr>
            <w:tcW w:w="4230" w:type="dxa"/>
          </w:tcPr>
          <w:p w:rsidR="003C0CBC" w:rsidRDefault="0016049E" w:rsidP="003E7E2C">
            <w:pPr>
              <w:jc w:val="center"/>
              <w:rPr>
                <w:rFonts w:ascii="Arial" w:hAnsi="Arial" w:cs="Arial"/>
                <w:lang w:val="mn-MN"/>
              </w:rPr>
            </w:pPr>
            <w:r>
              <w:rPr>
                <w:rFonts w:ascii="Arial" w:hAnsi="Arial" w:cs="Arial"/>
                <w:lang w:val="mn-MN"/>
              </w:rPr>
              <w:t xml:space="preserve">Төрийн албан хаагчдыг өдөр тутам гарын болгон ашиглагдах, мөрдөх хууль эрх зүйн лавлагаа сантай болгосон </w:t>
            </w:r>
          </w:p>
        </w:tc>
      </w:tr>
      <w:tr w:rsidR="005D70D7" w:rsidRPr="00F725BB" w:rsidTr="00B10198">
        <w:tc>
          <w:tcPr>
            <w:tcW w:w="360" w:type="dxa"/>
          </w:tcPr>
          <w:p w:rsidR="005D70D7" w:rsidRDefault="005D70D7" w:rsidP="003E7E2C">
            <w:pPr>
              <w:jc w:val="center"/>
              <w:rPr>
                <w:rFonts w:ascii="Arial" w:hAnsi="Arial" w:cs="Arial"/>
                <w:lang w:val="mn-MN"/>
              </w:rPr>
            </w:pPr>
            <w:r>
              <w:rPr>
                <w:rFonts w:ascii="Arial" w:hAnsi="Arial" w:cs="Arial"/>
                <w:lang w:val="mn-MN"/>
              </w:rPr>
              <w:t>6</w:t>
            </w:r>
          </w:p>
        </w:tc>
        <w:tc>
          <w:tcPr>
            <w:tcW w:w="7380" w:type="dxa"/>
          </w:tcPr>
          <w:p w:rsidR="005D70D7" w:rsidRDefault="005D70D7" w:rsidP="0051689A">
            <w:pPr>
              <w:jc w:val="both"/>
              <w:rPr>
                <w:rFonts w:ascii="Arial" w:hAnsi="Arial" w:cs="Arial"/>
                <w:lang w:val="mn-MN"/>
              </w:rPr>
            </w:pPr>
            <w:r>
              <w:rPr>
                <w:rFonts w:ascii="Arial" w:hAnsi="Arial" w:cs="Arial"/>
                <w:lang w:val="mn-MN"/>
              </w:rPr>
              <w:t xml:space="preserve">Албан хаагчдын хууль эрх зүй, ёс зүйн талаархи мэдлэгийг </w:t>
            </w:r>
            <w:r w:rsidR="001F6F47">
              <w:rPr>
                <w:rFonts w:ascii="Arial" w:hAnsi="Arial" w:cs="Arial"/>
                <w:lang w:val="mn-MN"/>
              </w:rPr>
              <w:lastRenderedPageBreak/>
              <w:t>дээшлүүлэх</w:t>
            </w:r>
            <w:r>
              <w:rPr>
                <w:rFonts w:ascii="Arial" w:hAnsi="Arial" w:cs="Arial"/>
                <w:lang w:val="mn-MN"/>
              </w:rPr>
              <w:t xml:space="preserve"> сорилт, те</w:t>
            </w:r>
            <w:r w:rsidR="006A78D3">
              <w:rPr>
                <w:rFonts w:ascii="Arial" w:hAnsi="Arial" w:cs="Arial"/>
                <w:lang w:val="mn-MN"/>
              </w:rPr>
              <w:t>ст</w:t>
            </w:r>
            <w:r w:rsidR="0051689A">
              <w:rPr>
                <w:rFonts w:ascii="Arial" w:hAnsi="Arial" w:cs="Arial"/>
                <w:lang w:val="mn-MN"/>
              </w:rPr>
              <w:t xml:space="preserve">ийн шалгалт </w:t>
            </w:r>
            <w:r>
              <w:rPr>
                <w:rFonts w:ascii="Arial" w:hAnsi="Arial" w:cs="Arial"/>
                <w:lang w:val="mn-MN"/>
              </w:rPr>
              <w:t xml:space="preserve"> авах, албан хаагчдын дунд гарч болзошгүй нийт</w:t>
            </w:r>
            <w:r w:rsidR="006A78D3">
              <w:rPr>
                <w:rFonts w:ascii="Arial" w:hAnsi="Arial" w:cs="Arial"/>
                <w:lang w:val="mn-MN"/>
              </w:rPr>
              <w:t xml:space="preserve">лэг ёс зүйн зөрчлөөс урьдчилан сэргийлэх </w:t>
            </w:r>
            <w:r w:rsidR="00B728B7">
              <w:rPr>
                <w:rFonts w:ascii="Arial" w:hAnsi="Arial" w:cs="Arial"/>
                <w:lang w:val="mn-MN"/>
              </w:rPr>
              <w:t>урамшуулалт хэлэлцүүлэг</w:t>
            </w:r>
            <w:r>
              <w:rPr>
                <w:rFonts w:ascii="Arial" w:hAnsi="Arial" w:cs="Arial"/>
                <w:lang w:val="mn-MN"/>
              </w:rPr>
              <w:t>, ярилцлага хийх</w:t>
            </w:r>
          </w:p>
        </w:tc>
        <w:tc>
          <w:tcPr>
            <w:tcW w:w="1980" w:type="dxa"/>
          </w:tcPr>
          <w:p w:rsidR="005D70D7" w:rsidRDefault="005D70D7" w:rsidP="005D70D7">
            <w:pPr>
              <w:jc w:val="center"/>
              <w:rPr>
                <w:rFonts w:ascii="Arial" w:hAnsi="Arial" w:cs="Arial"/>
                <w:lang w:val="mn-MN"/>
              </w:rPr>
            </w:pPr>
            <w:r>
              <w:rPr>
                <w:rFonts w:ascii="Arial" w:hAnsi="Arial" w:cs="Arial"/>
                <w:lang w:val="mn-MN"/>
              </w:rPr>
              <w:lastRenderedPageBreak/>
              <w:t>М.Баасандорж</w:t>
            </w:r>
          </w:p>
          <w:p w:rsidR="005D70D7" w:rsidRDefault="005D70D7" w:rsidP="005D70D7">
            <w:pPr>
              <w:jc w:val="center"/>
              <w:rPr>
                <w:rFonts w:ascii="Arial" w:hAnsi="Arial" w:cs="Arial"/>
                <w:lang w:val="mn-MN"/>
              </w:rPr>
            </w:pPr>
            <w:r>
              <w:rPr>
                <w:rFonts w:ascii="Arial" w:hAnsi="Arial" w:cs="Arial"/>
                <w:lang w:val="mn-MN"/>
              </w:rPr>
              <w:lastRenderedPageBreak/>
              <w:t>Э.Мөнхзул</w:t>
            </w:r>
          </w:p>
        </w:tc>
        <w:tc>
          <w:tcPr>
            <w:tcW w:w="1170" w:type="dxa"/>
          </w:tcPr>
          <w:p w:rsidR="005D70D7" w:rsidRDefault="005D70D7" w:rsidP="003E7E2C">
            <w:pPr>
              <w:jc w:val="center"/>
              <w:rPr>
                <w:rFonts w:ascii="Arial" w:hAnsi="Arial" w:cs="Arial"/>
                <w:lang w:val="mn-MN"/>
              </w:rPr>
            </w:pPr>
            <w:r>
              <w:rPr>
                <w:rFonts w:ascii="Arial" w:hAnsi="Arial" w:cs="Arial"/>
                <w:lang w:val="mn-MN"/>
              </w:rPr>
              <w:lastRenderedPageBreak/>
              <w:t xml:space="preserve">Хагас </w:t>
            </w:r>
            <w:r>
              <w:rPr>
                <w:rFonts w:ascii="Arial" w:hAnsi="Arial" w:cs="Arial"/>
                <w:lang w:val="mn-MN"/>
              </w:rPr>
              <w:lastRenderedPageBreak/>
              <w:t xml:space="preserve">жил тутам </w:t>
            </w:r>
          </w:p>
        </w:tc>
        <w:tc>
          <w:tcPr>
            <w:tcW w:w="4230" w:type="dxa"/>
          </w:tcPr>
          <w:p w:rsidR="005D70D7" w:rsidRDefault="005D70D7" w:rsidP="003E7E2C">
            <w:pPr>
              <w:jc w:val="center"/>
              <w:rPr>
                <w:rFonts w:ascii="Arial" w:hAnsi="Arial" w:cs="Arial"/>
                <w:lang w:val="mn-MN"/>
              </w:rPr>
            </w:pPr>
          </w:p>
          <w:p w:rsidR="0016049E" w:rsidRDefault="0016049E" w:rsidP="003E7E2C">
            <w:pPr>
              <w:jc w:val="center"/>
              <w:rPr>
                <w:rFonts w:ascii="Arial" w:hAnsi="Arial" w:cs="Arial"/>
                <w:lang w:val="mn-MN"/>
              </w:rPr>
            </w:pPr>
            <w:r>
              <w:rPr>
                <w:rFonts w:ascii="Arial" w:hAnsi="Arial" w:cs="Arial"/>
                <w:lang w:val="mn-MN"/>
              </w:rPr>
              <w:lastRenderedPageBreak/>
              <w:t>Сургалт ярилцлагын үеээр хэлэлцүүлэг ярилцлага хийсэн. Үүнд мэргэжилтнүүд идэвхтэй оролцож, санал сэтгэгдлээ ярилцсан</w:t>
            </w:r>
          </w:p>
        </w:tc>
      </w:tr>
      <w:tr w:rsidR="00522192" w:rsidRPr="00F725BB" w:rsidTr="00B10198">
        <w:tc>
          <w:tcPr>
            <w:tcW w:w="360" w:type="dxa"/>
          </w:tcPr>
          <w:p w:rsidR="00522192" w:rsidRDefault="005D70D7" w:rsidP="003E7E2C">
            <w:pPr>
              <w:jc w:val="center"/>
              <w:rPr>
                <w:rFonts w:ascii="Arial" w:hAnsi="Arial" w:cs="Arial"/>
                <w:lang w:val="mn-MN"/>
              </w:rPr>
            </w:pPr>
            <w:r>
              <w:rPr>
                <w:rFonts w:ascii="Arial" w:hAnsi="Arial" w:cs="Arial"/>
                <w:lang w:val="mn-MN"/>
              </w:rPr>
              <w:lastRenderedPageBreak/>
              <w:t>7</w:t>
            </w:r>
          </w:p>
        </w:tc>
        <w:tc>
          <w:tcPr>
            <w:tcW w:w="7380" w:type="dxa"/>
          </w:tcPr>
          <w:p w:rsidR="00522192" w:rsidRDefault="008B7003" w:rsidP="00A02829">
            <w:pPr>
              <w:jc w:val="both"/>
              <w:rPr>
                <w:rFonts w:ascii="Arial" w:hAnsi="Arial" w:cs="Arial"/>
                <w:lang w:val="mn-MN"/>
              </w:rPr>
            </w:pPr>
            <w:r>
              <w:rPr>
                <w:rFonts w:ascii="Arial" w:hAnsi="Arial" w:cs="Arial"/>
                <w:lang w:val="mn-MN"/>
              </w:rPr>
              <w:t>“Төрийн албан хаагчийн эрмэлзэх 9 зүйл”-ийг хэвлүүлэн албан хаагч бүрт хүндэтгэлтэй гардуулж өх</w:t>
            </w:r>
          </w:p>
        </w:tc>
        <w:tc>
          <w:tcPr>
            <w:tcW w:w="1980" w:type="dxa"/>
          </w:tcPr>
          <w:p w:rsidR="003A5428" w:rsidRDefault="008B7003" w:rsidP="003E7E2C">
            <w:pPr>
              <w:jc w:val="center"/>
              <w:rPr>
                <w:rFonts w:ascii="Arial" w:hAnsi="Arial" w:cs="Arial"/>
                <w:lang w:val="mn-MN"/>
              </w:rPr>
            </w:pPr>
            <w:r>
              <w:rPr>
                <w:rFonts w:ascii="Arial" w:hAnsi="Arial" w:cs="Arial"/>
                <w:lang w:val="mn-MN"/>
              </w:rPr>
              <w:t>Э.Баттулга</w:t>
            </w:r>
          </w:p>
          <w:p w:rsidR="008B7003" w:rsidRDefault="008B7003" w:rsidP="003E7E2C">
            <w:pPr>
              <w:jc w:val="center"/>
              <w:rPr>
                <w:rFonts w:ascii="Arial" w:hAnsi="Arial" w:cs="Arial"/>
                <w:lang w:val="mn-MN"/>
              </w:rPr>
            </w:pPr>
            <w:r>
              <w:rPr>
                <w:rFonts w:ascii="Arial" w:hAnsi="Arial" w:cs="Arial"/>
                <w:lang w:val="mn-MN"/>
              </w:rPr>
              <w:t>М.Баасандорж</w:t>
            </w:r>
          </w:p>
        </w:tc>
        <w:tc>
          <w:tcPr>
            <w:tcW w:w="1170" w:type="dxa"/>
          </w:tcPr>
          <w:p w:rsidR="00522192" w:rsidRDefault="00890613" w:rsidP="003E7E2C">
            <w:pPr>
              <w:jc w:val="center"/>
              <w:rPr>
                <w:rFonts w:ascii="Arial" w:hAnsi="Arial" w:cs="Arial"/>
                <w:lang w:val="mn-MN"/>
              </w:rPr>
            </w:pPr>
            <w:r>
              <w:rPr>
                <w:rFonts w:ascii="Arial" w:hAnsi="Arial" w:cs="Arial"/>
                <w:lang w:val="mn-MN"/>
              </w:rPr>
              <w:t>6 сард</w:t>
            </w:r>
          </w:p>
        </w:tc>
        <w:tc>
          <w:tcPr>
            <w:tcW w:w="4230" w:type="dxa"/>
          </w:tcPr>
          <w:p w:rsidR="00522192" w:rsidRDefault="0016049E" w:rsidP="003E7E2C">
            <w:pPr>
              <w:jc w:val="center"/>
              <w:rPr>
                <w:rFonts w:ascii="Arial" w:hAnsi="Arial" w:cs="Arial"/>
                <w:lang w:val="mn-MN"/>
              </w:rPr>
            </w:pPr>
            <w:r w:rsidRPr="0016049E">
              <w:rPr>
                <w:rFonts w:ascii="Arial" w:hAnsi="Arial" w:cs="Arial"/>
                <w:sz w:val="18"/>
                <w:szCs w:val="18"/>
                <w:lang w:val="mn-MN"/>
              </w:rPr>
              <w:t>Байгууллагын Ёс зүйн хорооноос  төрийн захиргааны шинэ залуу албан хаагчиддаа Монгол улсын Төрийн албан хаагчдын эрмэлзэх есөн зүйлийг танилцуулан гардуулан өгч</w:t>
            </w:r>
            <w:r>
              <w:rPr>
                <w:rFonts w:ascii="Arial" w:hAnsi="Arial" w:cs="Arial"/>
                <w:sz w:val="18"/>
                <w:szCs w:val="18"/>
                <w:lang w:val="mn-MN"/>
              </w:rPr>
              <w:t xml:space="preserve"> </w:t>
            </w:r>
            <w:r w:rsidRPr="0016049E">
              <w:rPr>
                <w:rFonts w:ascii="Arial" w:hAnsi="Arial" w:cs="Arial"/>
                <w:sz w:val="18"/>
                <w:szCs w:val="18"/>
                <w:lang w:val="mn-MN"/>
              </w:rPr>
              <w:t>, байгууллагын ёс зүйн дүрмийг</w:t>
            </w:r>
            <w:r>
              <w:rPr>
                <w:rFonts w:ascii="Arial" w:hAnsi="Arial" w:cs="Arial"/>
                <w:sz w:val="18"/>
                <w:szCs w:val="18"/>
                <w:lang w:val="mn-MN"/>
              </w:rPr>
              <w:t xml:space="preserve"> </w:t>
            </w:r>
            <w:r w:rsidRPr="0016049E">
              <w:rPr>
                <w:rFonts w:ascii="Arial" w:hAnsi="Arial" w:cs="Arial"/>
                <w:sz w:val="18"/>
                <w:szCs w:val="18"/>
                <w:lang w:val="mn-MN"/>
              </w:rPr>
              <w:t>баримтлан ажиллахыг зөвлөллөө</w:t>
            </w:r>
          </w:p>
        </w:tc>
      </w:tr>
      <w:tr w:rsidR="000C4891" w:rsidRPr="00F725BB" w:rsidTr="00B10198">
        <w:tc>
          <w:tcPr>
            <w:tcW w:w="360" w:type="dxa"/>
          </w:tcPr>
          <w:p w:rsidR="000C4891" w:rsidRDefault="000C4891" w:rsidP="003E7E2C">
            <w:pPr>
              <w:jc w:val="center"/>
              <w:rPr>
                <w:rFonts w:ascii="Arial" w:hAnsi="Arial" w:cs="Arial"/>
                <w:lang w:val="mn-MN"/>
              </w:rPr>
            </w:pPr>
            <w:r>
              <w:rPr>
                <w:rFonts w:ascii="Arial" w:hAnsi="Arial" w:cs="Arial"/>
                <w:lang w:val="mn-MN"/>
              </w:rPr>
              <w:t>10</w:t>
            </w:r>
          </w:p>
        </w:tc>
        <w:tc>
          <w:tcPr>
            <w:tcW w:w="7380" w:type="dxa"/>
          </w:tcPr>
          <w:p w:rsidR="000C4891" w:rsidRDefault="00E8751D" w:rsidP="00A02829">
            <w:pPr>
              <w:jc w:val="both"/>
              <w:rPr>
                <w:rFonts w:ascii="Arial" w:hAnsi="Arial" w:cs="Arial"/>
                <w:lang w:val="mn-MN"/>
              </w:rPr>
            </w:pPr>
            <w:r>
              <w:rPr>
                <w:rFonts w:ascii="Arial" w:hAnsi="Arial" w:cs="Arial"/>
                <w:lang w:val="mn-MN"/>
              </w:rPr>
              <w:t>Албан хаагчдын нийгмийн асуудал, ажил,  амьдрал ахуйд нь тулгарч байгаа асуудлаар чин сэтгэлийн уулзалт хийж, байгууллагаас хууль, журмын хүрээнд дэм туслалцаа үзүүлэх</w:t>
            </w:r>
          </w:p>
        </w:tc>
        <w:tc>
          <w:tcPr>
            <w:tcW w:w="1980" w:type="dxa"/>
          </w:tcPr>
          <w:p w:rsidR="00E8751D" w:rsidRDefault="00E8751D" w:rsidP="00E8751D">
            <w:pPr>
              <w:jc w:val="center"/>
              <w:rPr>
                <w:rFonts w:ascii="Arial" w:hAnsi="Arial" w:cs="Arial"/>
                <w:lang w:val="mn-MN"/>
              </w:rPr>
            </w:pPr>
            <w:r>
              <w:rPr>
                <w:rFonts w:ascii="Arial" w:hAnsi="Arial" w:cs="Arial"/>
                <w:lang w:val="mn-MN"/>
              </w:rPr>
              <w:t>Э.Баттулга</w:t>
            </w:r>
          </w:p>
          <w:p w:rsidR="000C4891" w:rsidRDefault="00E8751D" w:rsidP="00E8751D">
            <w:pPr>
              <w:jc w:val="center"/>
              <w:rPr>
                <w:rFonts w:ascii="Arial" w:hAnsi="Arial" w:cs="Arial"/>
                <w:lang w:val="mn-MN"/>
              </w:rPr>
            </w:pPr>
            <w:r>
              <w:rPr>
                <w:rFonts w:ascii="Arial" w:hAnsi="Arial" w:cs="Arial"/>
                <w:lang w:val="mn-MN"/>
              </w:rPr>
              <w:t>М.Баасандорж</w:t>
            </w:r>
          </w:p>
        </w:tc>
        <w:tc>
          <w:tcPr>
            <w:tcW w:w="1170" w:type="dxa"/>
          </w:tcPr>
          <w:p w:rsidR="000C4891" w:rsidRDefault="00890613" w:rsidP="003E7E2C">
            <w:pPr>
              <w:jc w:val="center"/>
              <w:rPr>
                <w:rFonts w:ascii="Arial" w:hAnsi="Arial" w:cs="Arial"/>
                <w:lang w:val="mn-MN"/>
              </w:rPr>
            </w:pPr>
            <w:r>
              <w:rPr>
                <w:rFonts w:ascii="Arial" w:hAnsi="Arial" w:cs="Arial"/>
                <w:lang w:val="mn-MN"/>
              </w:rPr>
              <w:t>Жилийн хугацаанд</w:t>
            </w:r>
          </w:p>
        </w:tc>
        <w:tc>
          <w:tcPr>
            <w:tcW w:w="4230" w:type="dxa"/>
          </w:tcPr>
          <w:p w:rsidR="000C4891" w:rsidRDefault="003271A7" w:rsidP="003E7E2C">
            <w:pPr>
              <w:jc w:val="center"/>
              <w:rPr>
                <w:rFonts w:ascii="Arial" w:hAnsi="Arial" w:cs="Arial"/>
                <w:lang w:val="mn-MN"/>
              </w:rPr>
            </w:pPr>
            <w:r>
              <w:rPr>
                <w:rFonts w:ascii="Arial" w:hAnsi="Arial" w:cs="Arial"/>
                <w:lang w:val="mn-MN"/>
              </w:rPr>
              <w:t>Төрсөн өдөр, эмнэлэгт хэвтэн эмчүүлэхэд хамт олны дэм туслалцааг үзүүлж, бие чиирэгжүүлэх ажлуудыг зохион байгуулсан</w:t>
            </w:r>
          </w:p>
        </w:tc>
      </w:tr>
      <w:tr w:rsidR="005E2DE5" w:rsidRPr="00F725BB" w:rsidTr="00B10198">
        <w:tc>
          <w:tcPr>
            <w:tcW w:w="360" w:type="dxa"/>
          </w:tcPr>
          <w:p w:rsidR="005E2DE5" w:rsidRDefault="005E2DE5" w:rsidP="003E7E2C">
            <w:pPr>
              <w:jc w:val="center"/>
              <w:rPr>
                <w:rFonts w:ascii="Arial" w:hAnsi="Arial" w:cs="Arial"/>
                <w:lang w:val="mn-MN"/>
              </w:rPr>
            </w:pPr>
            <w:r>
              <w:rPr>
                <w:rFonts w:ascii="Arial" w:hAnsi="Arial" w:cs="Arial"/>
                <w:lang w:val="mn-MN"/>
              </w:rPr>
              <w:t>11</w:t>
            </w:r>
          </w:p>
        </w:tc>
        <w:tc>
          <w:tcPr>
            <w:tcW w:w="7380" w:type="dxa"/>
          </w:tcPr>
          <w:p w:rsidR="005E2DE5" w:rsidRDefault="005E2DE5" w:rsidP="00A02829">
            <w:pPr>
              <w:jc w:val="both"/>
              <w:rPr>
                <w:rFonts w:ascii="Arial" w:hAnsi="Arial" w:cs="Arial"/>
                <w:lang w:val="mn-MN"/>
              </w:rPr>
            </w:pPr>
            <w:r>
              <w:rPr>
                <w:rFonts w:ascii="Arial" w:hAnsi="Arial" w:cs="Arial"/>
                <w:lang w:val="mn-MN"/>
              </w:rPr>
              <w:t>Ёс зүйн ажлаар туршлагажсан байгууллага, хамт олны ажилтай танилцаж, ажилдаа хэрэгжүүлэх</w:t>
            </w:r>
          </w:p>
        </w:tc>
        <w:tc>
          <w:tcPr>
            <w:tcW w:w="1980" w:type="dxa"/>
          </w:tcPr>
          <w:p w:rsidR="005E2DE5" w:rsidRDefault="005E2DE5" w:rsidP="00E8751D">
            <w:pPr>
              <w:jc w:val="center"/>
              <w:rPr>
                <w:rFonts w:ascii="Arial" w:hAnsi="Arial" w:cs="Arial"/>
                <w:lang w:val="mn-MN"/>
              </w:rPr>
            </w:pPr>
            <w:r>
              <w:rPr>
                <w:rFonts w:ascii="Arial" w:hAnsi="Arial" w:cs="Arial"/>
                <w:lang w:val="mn-MN"/>
              </w:rPr>
              <w:t>М.Баасандорж</w:t>
            </w:r>
          </w:p>
          <w:p w:rsidR="005E2DE5" w:rsidRDefault="005E2DE5" w:rsidP="00E8751D">
            <w:pPr>
              <w:jc w:val="center"/>
              <w:rPr>
                <w:rFonts w:ascii="Arial" w:hAnsi="Arial" w:cs="Arial"/>
                <w:lang w:val="mn-MN"/>
              </w:rPr>
            </w:pPr>
            <w:r>
              <w:rPr>
                <w:rFonts w:ascii="Arial" w:hAnsi="Arial" w:cs="Arial"/>
                <w:lang w:val="mn-MN"/>
              </w:rPr>
              <w:t>Э.Мөнхзул</w:t>
            </w:r>
          </w:p>
        </w:tc>
        <w:tc>
          <w:tcPr>
            <w:tcW w:w="1170" w:type="dxa"/>
          </w:tcPr>
          <w:p w:rsidR="005E2DE5" w:rsidRDefault="005E2DE5" w:rsidP="003E7E2C">
            <w:pPr>
              <w:jc w:val="center"/>
              <w:rPr>
                <w:rFonts w:ascii="Arial" w:hAnsi="Arial" w:cs="Arial"/>
                <w:lang w:val="mn-MN"/>
              </w:rPr>
            </w:pPr>
            <w:r>
              <w:rPr>
                <w:rFonts w:ascii="Arial" w:hAnsi="Arial" w:cs="Arial"/>
                <w:lang w:val="mn-MN"/>
              </w:rPr>
              <w:t>Жилийн хугацаанд</w:t>
            </w:r>
          </w:p>
        </w:tc>
        <w:tc>
          <w:tcPr>
            <w:tcW w:w="4230" w:type="dxa"/>
          </w:tcPr>
          <w:p w:rsidR="005E2DE5" w:rsidRDefault="00A66DBF" w:rsidP="003E7E2C">
            <w:pPr>
              <w:jc w:val="center"/>
              <w:rPr>
                <w:rFonts w:ascii="Arial" w:hAnsi="Arial" w:cs="Arial"/>
                <w:lang w:val="mn-MN"/>
              </w:rPr>
            </w:pPr>
            <w:r>
              <w:rPr>
                <w:rFonts w:ascii="Arial" w:hAnsi="Arial" w:cs="Arial"/>
                <w:lang w:val="mn-MN"/>
              </w:rPr>
              <w:t>Энэ ажлыг дараагийн жилд тэргүүний агентлаг шалгарсан үед танилцахаар тогтсон</w:t>
            </w:r>
          </w:p>
        </w:tc>
      </w:tr>
      <w:tr w:rsidR="005E2DE5" w:rsidRPr="00F725BB" w:rsidTr="00B10198">
        <w:tc>
          <w:tcPr>
            <w:tcW w:w="360" w:type="dxa"/>
          </w:tcPr>
          <w:p w:rsidR="005E2DE5" w:rsidRDefault="005E2DE5" w:rsidP="003E7E2C">
            <w:pPr>
              <w:jc w:val="center"/>
              <w:rPr>
                <w:rFonts w:ascii="Arial" w:hAnsi="Arial" w:cs="Arial"/>
                <w:lang w:val="mn-MN"/>
              </w:rPr>
            </w:pPr>
            <w:r>
              <w:rPr>
                <w:rFonts w:ascii="Arial" w:hAnsi="Arial" w:cs="Arial"/>
                <w:lang w:val="mn-MN"/>
              </w:rPr>
              <w:t>12</w:t>
            </w:r>
          </w:p>
        </w:tc>
        <w:tc>
          <w:tcPr>
            <w:tcW w:w="7380" w:type="dxa"/>
          </w:tcPr>
          <w:p w:rsidR="005E2DE5" w:rsidRDefault="005E2DE5" w:rsidP="00A02829">
            <w:pPr>
              <w:jc w:val="both"/>
              <w:rPr>
                <w:rFonts w:ascii="Arial" w:hAnsi="Arial" w:cs="Arial"/>
                <w:lang w:val="mn-MN"/>
              </w:rPr>
            </w:pPr>
            <w:r>
              <w:rPr>
                <w:rFonts w:ascii="Arial" w:hAnsi="Arial" w:cs="Arial"/>
                <w:lang w:val="mn-MN"/>
              </w:rPr>
              <w:t xml:space="preserve">Ёс зүйн хорооноос хийсэн ажлын тайлан, төлөвлөгөө, мэдээ судалгаа, хурлын тэмдэглэл гэх мэт бичиг баримтын хавтас нээн, баяжилт хийж, архивын сан хөмрөг үүсгэн ажиллах  </w:t>
            </w:r>
          </w:p>
        </w:tc>
        <w:tc>
          <w:tcPr>
            <w:tcW w:w="1980" w:type="dxa"/>
          </w:tcPr>
          <w:p w:rsidR="005E2DE5" w:rsidRDefault="005E2DE5" w:rsidP="00E8751D">
            <w:pPr>
              <w:jc w:val="center"/>
              <w:rPr>
                <w:rFonts w:ascii="Arial" w:hAnsi="Arial" w:cs="Arial"/>
                <w:lang w:val="mn-MN"/>
              </w:rPr>
            </w:pPr>
            <w:r>
              <w:rPr>
                <w:rFonts w:ascii="Arial" w:hAnsi="Arial" w:cs="Arial"/>
                <w:lang w:val="mn-MN"/>
              </w:rPr>
              <w:t>М.Баасандорж</w:t>
            </w:r>
          </w:p>
          <w:p w:rsidR="005E2DE5" w:rsidRDefault="005E2DE5" w:rsidP="00E8751D">
            <w:pPr>
              <w:jc w:val="center"/>
              <w:rPr>
                <w:rFonts w:ascii="Arial" w:hAnsi="Arial" w:cs="Arial"/>
                <w:lang w:val="mn-MN"/>
              </w:rPr>
            </w:pPr>
            <w:r>
              <w:rPr>
                <w:rFonts w:ascii="Arial" w:hAnsi="Arial" w:cs="Arial"/>
                <w:lang w:val="mn-MN"/>
              </w:rPr>
              <w:t>Э.Мөнхзул</w:t>
            </w:r>
          </w:p>
          <w:p w:rsidR="005E2DE5" w:rsidRDefault="005E2DE5" w:rsidP="00E8751D">
            <w:pPr>
              <w:jc w:val="center"/>
              <w:rPr>
                <w:rFonts w:ascii="Arial" w:hAnsi="Arial" w:cs="Arial"/>
                <w:lang w:val="mn-MN"/>
              </w:rPr>
            </w:pPr>
            <w:r>
              <w:rPr>
                <w:rFonts w:ascii="Arial" w:hAnsi="Arial" w:cs="Arial"/>
                <w:lang w:val="mn-MN"/>
              </w:rPr>
              <w:t>Ө.Ариунтунгалаг</w:t>
            </w:r>
          </w:p>
        </w:tc>
        <w:tc>
          <w:tcPr>
            <w:tcW w:w="1170" w:type="dxa"/>
          </w:tcPr>
          <w:p w:rsidR="005E2DE5" w:rsidRDefault="005E2DE5" w:rsidP="003E7E2C">
            <w:pPr>
              <w:jc w:val="center"/>
              <w:rPr>
                <w:rFonts w:ascii="Arial" w:hAnsi="Arial" w:cs="Arial"/>
                <w:lang w:val="mn-MN"/>
              </w:rPr>
            </w:pPr>
            <w:r>
              <w:rPr>
                <w:rFonts w:ascii="Arial" w:hAnsi="Arial" w:cs="Arial"/>
                <w:lang w:val="mn-MN"/>
              </w:rPr>
              <w:t>Жилийн хугацаанд</w:t>
            </w:r>
          </w:p>
        </w:tc>
        <w:tc>
          <w:tcPr>
            <w:tcW w:w="4230" w:type="dxa"/>
          </w:tcPr>
          <w:p w:rsidR="005E2DE5" w:rsidRDefault="00A66DBF" w:rsidP="003E7E2C">
            <w:pPr>
              <w:jc w:val="center"/>
              <w:rPr>
                <w:rFonts w:ascii="Arial" w:hAnsi="Arial" w:cs="Arial"/>
                <w:lang w:val="mn-MN"/>
              </w:rPr>
            </w:pPr>
            <w:r>
              <w:rPr>
                <w:rFonts w:ascii="Arial" w:hAnsi="Arial" w:cs="Arial"/>
                <w:lang w:val="mn-MN"/>
              </w:rPr>
              <w:t xml:space="preserve">Бичиг баримтын бүрдүүлэлт хийсэн </w:t>
            </w:r>
          </w:p>
        </w:tc>
      </w:tr>
      <w:tr w:rsidR="005E2DE5" w:rsidRPr="00F725BB" w:rsidTr="00B10198">
        <w:tc>
          <w:tcPr>
            <w:tcW w:w="360" w:type="dxa"/>
          </w:tcPr>
          <w:p w:rsidR="005E2DE5" w:rsidRDefault="005E2DE5" w:rsidP="003E7E2C">
            <w:pPr>
              <w:jc w:val="center"/>
              <w:rPr>
                <w:rFonts w:ascii="Arial" w:hAnsi="Arial" w:cs="Arial"/>
                <w:lang w:val="mn-MN"/>
              </w:rPr>
            </w:pPr>
            <w:r>
              <w:rPr>
                <w:rFonts w:ascii="Arial" w:hAnsi="Arial" w:cs="Arial"/>
                <w:lang w:val="mn-MN"/>
              </w:rPr>
              <w:t>13</w:t>
            </w:r>
          </w:p>
        </w:tc>
        <w:tc>
          <w:tcPr>
            <w:tcW w:w="7380" w:type="dxa"/>
          </w:tcPr>
          <w:p w:rsidR="005E2DE5" w:rsidRDefault="005E2DE5" w:rsidP="00A02829">
            <w:pPr>
              <w:jc w:val="both"/>
              <w:rPr>
                <w:rFonts w:ascii="Arial" w:hAnsi="Arial" w:cs="Arial"/>
                <w:lang w:val="mn-MN"/>
              </w:rPr>
            </w:pPr>
            <w:r>
              <w:rPr>
                <w:rFonts w:ascii="Arial" w:hAnsi="Arial" w:cs="Arial"/>
                <w:lang w:val="mn-MN"/>
              </w:rPr>
              <w:t>Ёс зүйн хорооноос хийж буй ажил, цаашид хийх ажлаа байгууллагын удирдлагад танилцуулж, зөвлөмж авч байх. ажлын уялдаа холбоог сайжруулах</w:t>
            </w:r>
          </w:p>
        </w:tc>
        <w:tc>
          <w:tcPr>
            <w:tcW w:w="1980" w:type="dxa"/>
          </w:tcPr>
          <w:p w:rsidR="005E2DE5" w:rsidRDefault="00587295" w:rsidP="00E8751D">
            <w:pPr>
              <w:jc w:val="center"/>
              <w:rPr>
                <w:rFonts w:ascii="Arial" w:hAnsi="Arial" w:cs="Arial"/>
                <w:lang w:val="mn-MN"/>
              </w:rPr>
            </w:pPr>
            <w:r>
              <w:rPr>
                <w:rFonts w:ascii="Arial" w:hAnsi="Arial" w:cs="Arial"/>
                <w:lang w:val="mn-MN"/>
              </w:rPr>
              <w:t>М.Баасандорж</w:t>
            </w:r>
          </w:p>
        </w:tc>
        <w:tc>
          <w:tcPr>
            <w:tcW w:w="1170" w:type="dxa"/>
          </w:tcPr>
          <w:p w:rsidR="005E2DE5" w:rsidRDefault="00587295" w:rsidP="003E7E2C">
            <w:pPr>
              <w:jc w:val="center"/>
              <w:rPr>
                <w:rFonts w:ascii="Arial" w:hAnsi="Arial" w:cs="Arial"/>
                <w:lang w:val="mn-MN"/>
              </w:rPr>
            </w:pPr>
            <w:r>
              <w:rPr>
                <w:rFonts w:ascii="Arial" w:hAnsi="Arial" w:cs="Arial"/>
                <w:lang w:val="mn-MN"/>
              </w:rPr>
              <w:t>Жилийн хугацаанд</w:t>
            </w:r>
          </w:p>
        </w:tc>
        <w:tc>
          <w:tcPr>
            <w:tcW w:w="4230" w:type="dxa"/>
          </w:tcPr>
          <w:p w:rsidR="005E2DE5" w:rsidRDefault="00A66DBF" w:rsidP="003E7E2C">
            <w:pPr>
              <w:jc w:val="center"/>
              <w:rPr>
                <w:rFonts w:ascii="Arial" w:hAnsi="Arial" w:cs="Arial"/>
                <w:lang w:val="mn-MN"/>
              </w:rPr>
            </w:pPr>
            <w:r>
              <w:rPr>
                <w:rFonts w:ascii="Arial" w:hAnsi="Arial" w:cs="Arial"/>
                <w:lang w:val="mn-MN"/>
              </w:rPr>
              <w:t>Байгууллагын удирдлагад танилцуулж, 4 удаагийн зөвлөмж авч ажиллсан байгаа</w:t>
            </w:r>
          </w:p>
        </w:tc>
      </w:tr>
    </w:tbl>
    <w:p w:rsidR="00A66DBF" w:rsidRDefault="00A66DBF" w:rsidP="00A66DBF">
      <w:pPr>
        <w:spacing w:after="0" w:line="240" w:lineRule="auto"/>
        <w:rPr>
          <w:lang w:val="mn-MN"/>
        </w:rPr>
      </w:pPr>
      <w:r>
        <w:rPr>
          <w:lang w:val="mn-MN"/>
        </w:rPr>
        <w:t xml:space="preserve">                                                                 </w:t>
      </w:r>
    </w:p>
    <w:p w:rsidR="00A66DBF" w:rsidRDefault="00A66DBF" w:rsidP="00A66DBF">
      <w:pPr>
        <w:spacing w:after="0" w:line="240" w:lineRule="auto"/>
        <w:ind w:left="2880" w:firstLine="720"/>
        <w:rPr>
          <w:lang w:val="mn-MN"/>
        </w:rPr>
      </w:pPr>
    </w:p>
    <w:p w:rsidR="00A66DBF" w:rsidRDefault="00A66DBF" w:rsidP="00A66DBF">
      <w:pPr>
        <w:spacing w:after="0" w:line="240" w:lineRule="auto"/>
        <w:ind w:left="2880" w:firstLine="720"/>
        <w:rPr>
          <w:lang w:val="mn-MN"/>
        </w:rPr>
      </w:pPr>
    </w:p>
    <w:p w:rsidR="00656C33" w:rsidRDefault="00A66DBF" w:rsidP="00A66DBF">
      <w:pPr>
        <w:spacing w:after="0" w:line="240" w:lineRule="auto"/>
        <w:ind w:left="2880" w:firstLine="720"/>
        <w:rPr>
          <w:rFonts w:ascii="Arial Mon" w:hAnsi="Arial Mon"/>
          <w:lang w:val="mn-MN"/>
        </w:rPr>
      </w:pPr>
      <w:r>
        <w:rPr>
          <w:lang w:val="mn-MN"/>
        </w:rPr>
        <w:t>Тайлан гаргасан</w:t>
      </w:r>
      <w:r w:rsidR="00656C33">
        <w:rPr>
          <w:rFonts w:ascii="Arial Mon" w:hAnsi="Arial Mon"/>
          <w:lang w:val="mn-MN"/>
        </w:rPr>
        <w:t>:</w:t>
      </w:r>
    </w:p>
    <w:p w:rsidR="00656C33" w:rsidRDefault="00656C33" w:rsidP="00656C33">
      <w:pPr>
        <w:spacing w:after="0" w:line="240" w:lineRule="auto"/>
        <w:ind w:left="2880" w:firstLine="720"/>
        <w:jc w:val="center"/>
        <w:rPr>
          <w:rFonts w:ascii="Arial Mon" w:hAnsi="Arial Mon"/>
          <w:lang w:val="mn-MN"/>
        </w:rPr>
      </w:pPr>
      <w:r>
        <w:rPr>
          <w:rFonts w:ascii="Arial Mon" w:hAnsi="Arial Mon"/>
          <w:lang w:val="mn-MN"/>
        </w:rPr>
        <w:t>М.Баасандорж</w:t>
      </w:r>
    </w:p>
    <w:p w:rsidR="00656C33" w:rsidRPr="00A66DBF" w:rsidRDefault="00656C33" w:rsidP="00A66DBF">
      <w:pPr>
        <w:spacing w:after="0" w:line="240" w:lineRule="auto"/>
        <w:ind w:left="2880" w:firstLine="720"/>
        <w:rPr>
          <w:lang w:val="mn-MN"/>
        </w:rPr>
      </w:pPr>
    </w:p>
    <w:sectPr w:rsidR="00656C33" w:rsidRPr="00A66DBF" w:rsidSect="00FB235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on">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FB235C"/>
    <w:rsid w:val="000C4891"/>
    <w:rsid w:val="000F3E76"/>
    <w:rsid w:val="00113E05"/>
    <w:rsid w:val="0016049E"/>
    <w:rsid w:val="001D50E1"/>
    <w:rsid w:val="001F6F47"/>
    <w:rsid w:val="003271A7"/>
    <w:rsid w:val="00384285"/>
    <w:rsid w:val="003A5428"/>
    <w:rsid w:val="003C0CBC"/>
    <w:rsid w:val="0051689A"/>
    <w:rsid w:val="00522192"/>
    <w:rsid w:val="005330EA"/>
    <w:rsid w:val="00587295"/>
    <w:rsid w:val="005D70D7"/>
    <w:rsid w:val="005E2DE5"/>
    <w:rsid w:val="00601DEC"/>
    <w:rsid w:val="00605BF4"/>
    <w:rsid w:val="00656C33"/>
    <w:rsid w:val="006A78D3"/>
    <w:rsid w:val="006E455F"/>
    <w:rsid w:val="00890613"/>
    <w:rsid w:val="008B7003"/>
    <w:rsid w:val="00A02829"/>
    <w:rsid w:val="00A66DBF"/>
    <w:rsid w:val="00A83BF2"/>
    <w:rsid w:val="00AD2891"/>
    <w:rsid w:val="00B0533D"/>
    <w:rsid w:val="00B10198"/>
    <w:rsid w:val="00B728B7"/>
    <w:rsid w:val="00B95E46"/>
    <w:rsid w:val="00C1593F"/>
    <w:rsid w:val="00D40BC0"/>
    <w:rsid w:val="00D93820"/>
    <w:rsid w:val="00E131B2"/>
    <w:rsid w:val="00E8751D"/>
    <w:rsid w:val="00ED3A79"/>
    <w:rsid w:val="00F20203"/>
    <w:rsid w:val="00F66503"/>
    <w:rsid w:val="00F7420C"/>
    <w:rsid w:val="00FB235C"/>
    <w:rsid w:val="00FD5BEA"/>
    <w:rsid w:val="00FE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4EB7CC-56A9-43EF-A8FD-F0146484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3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basandorj</cp:lastModifiedBy>
  <cp:revision>50</cp:revision>
  <dcterms:created xsi:type="dcterms:W3CDTF">2013-06-06T17:22:00Z</dcterms:created>
  <dcterms:modified xsi:type="dcterms:W3CDTF">2014-01-04T07:33:00Z</dcterms:modified>
</cp:coreProperties>
</file>